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46F9A" w14:textId="6306B44A" w:rsidR="009E00F3" w:rsidRDefault="009E00F3" w:rsidP="008E35AC">
      <w:pPr>
        <w:spacing w:line="276" w:lineRule="auto"/>
        <w:rPr>
          <w:rFonts w:ascii="Times New Roman" w:eastAsia="Times New Roman" w:hAnsi="Times New Roman" w:cs="Times New Roman"/>
          <w:b/>
          <w:bCs/>
          <w:kern w:val="0"/>
          <w:sz w:val="24"/>
          <w:szCs w:val="24"/>
          <w:lang w:eastAsia="nl-NL"/>
          <w14:ligatures w14:val="none"/>
        </w:rPr>
      </w:pPr>
      <w:r>
        <w:rPr>
          <w:rFonts w:ascii="Times New Roman" w:eastAsia="Times New Roman" w:hAnsi="Times New Roman" w:cs="Times New Roman"/>
          <w:b/>
          <w:bCs/>
          <w:kern w:val="0"/>
          <w:sz w:val="24"/>
          <w:szCs w:val="24"/>
          <w:lang w:eastAsia="nl-NL"/>
          <w14:ligatures w14:val="none"/>
        </w:rPr>
        <w:t>Van:</w:t>
      </w:r>
    </w:p>
    <w:p w14:paraId="00992582" w14:textId="1B2DEB64" w:rsidR="00807423" w:rsidRPr="00D028A0" w:rsidRDefault="00E517E9" w:rsidP="008E35AC">
      <w:pPr>
        <w:spacing w:line="276" w:lineRule="auto"/>
        <w:rPr>
          <w:rFonts w:ascii="Times New Roman" w:eastAsia="Times New Roman" w:hAnsi="Times New Roman" w:cs="Times New Roman"/>
          <w:kern w:val="0"/>
          <w:sz w:val="24"/>
          <w:szCs w:val="24"/>
          <w:lang w:eastAsia="nl-NL"/>
          <w14:ligatures w14:val="none"/>
        </w:rPr>
      </w:pPr>
      <w:r w:rsidRPr="00D028A0">
        <w:rPr>
          <w:rFonts w:ascii="Times New Roman" w:eastAsia="Times New Roman" w:hAnsi="Times New Roman" w:cs="Times New Roman"/>
          <w:kern w:val="0"/>
          <w:sz w:val="24"/>
          <w:szCs w:val="24"/>
          <w:lang w:eastAsia="nl-NL"/>
          <w14:ligatures w14:val="none"/>
        </w:rPr>
        <w:t xml:space="preserve">[Jouw naam] </w:t>
      </w:r>
    </w:p>
    <w:p w14:paraId="6E86E439" w14:textId="33DF23F1" w:rsidR="00807423" w:rsidRPr="00D028A0" w:rsidRDefault="00E517E9" w:rsidP="008E35AC">
      <w:pPr>
        <w:spacing w:line="276" w:lineRule="auto"/>
        <w:rPr>
          <w:rFonts w:ascii="Times New Roman" w:eastAsia="Times New Roman" w:hAnsi="Times New Roman" w:cs="Times New Roman"/>
          <w:kern w:val="0"/>
          <w:sz w:val="24"/>
          <w:szCs w:val="24"/>
          <w:lang w:eastAsia="nl-NL"/>
          <w14:ligatures w14:val="none"/>
        </w:rPr>
      </w:pPr>
      <w:r w:rsidRPr="00D028A0">
        <w:rPr>
          <w:rFonts w:ascii="Times New Roman" w:eastAsia="Times New Roman" w:hAnsi="Times New Roman" w:cs="Times New Roman"/>
          <w:kern w:val="0"/>
          <w:sz w:val="24"/>
          <w:szCs w:val="24"/>
          <w:lang w:eastAsia="nl-NL"/>
          <w14:ligatures w14:val="none"/>
        </w:rPr>
        <w:t>[Jouw adres</w:t>
      </w:r>
      <w:r w:rsidR="00F559F3" w:rsidRPr="00D028A0">
        <w:rPr>
          <w:rFonts w:ascii="Times New Roman" w:eastAsia="Times New Roman" w:hAnsi="Times New Roman" w:cs="Times New Roman"/>
          <w:kern w:val="0"/>
          <w:sz w:val="24"/>
          <w:szCs w:val="24"/>
          <w:lang w:eastAsia="nl-NL"/>
          <w14:ligatures w14:val="none"/>
        </w:rPr>
        <w:t xml:space="preserve"> of jouw mailadres</w:t>
      </w:r>
      <w:r w:rsidRPr="00D028A0">
        <w:rPr>
          <w:rFonts w:ascii="Times New Roman" w:eastAsia="Times New Roman" w:hAnsi="Times New Roman" w:cs="Times New Roman"/>
          <w:kern w:val="0"/>
          <w:sz w:val="24"/>
          <w:szCs w:val="24"/>
          <w:lang w:eastAsia="nl-NL"/>
          <w14:ligatures w14:val="none"/>
        </w:rPr>
        <w:t xml:space="preserve">] </w:t>
      </w:r>
    </w:p>
    <w:p w14:paraId="3F2343B6" w14:textId="77777777" w:rsidR="009E00F3" w:rsidRPr="00D028A0" w:rsidRDefault="009E00F3" w:rsidP="008E35AC">
      <w:pPr>
        <w:spacing w:line="276" w:lineRule="auto"/>
        <w:rPr>
          <w:rFonts w:ascii="Times New Roman" w:eastAsia="Times New Roman" w:hAnsi="Times New Roman" w:cs="Times New Roman"/>
          <w:b/>
          <w:bCs/>
          <w:kern w:val="0"/>
          <w:sz w:val="24"/>
          <w:szCs w:val="24"/>
          <w:lang w:eastAsia="nl-NL"/>
          <w14:ligatures w14:val="none"/>
        </w:rPr>
      </w:pPr>
    </w:p>
    <w:p w14:paraId="7688E9B3" w14:textId="1126102E" w:rsidR="009E00F3" w:rsidRDefault="009E00F3" w:rsidP="008E35AC">
      <w:pPr>
        <w:spacing w:line="276" w:lineRule="auto"/>
        <w:rPr>
          <w:rFonts w:ascii="Times New Roman" w:eastAsia="Times New Roman" w:hAnsi="Times New Roman" w:cs="Times New Roman"/>
          <w:b/>
          <w:bCs/>
          <w:kern w:val="0"/>
          <w:sz w:val="24"/>
          <w:szCs w:val="24"/>
          <w:lang w:eastAsia="nl-NL"/>
          <w14:ligatures w14:val="none"/>
        </w:rPr>
      </w:pPr>
      <w:r>
        <w:rPr>
          <w:rFonts w:ascii="Times New Roman" w:eastAsia="Times New Roman" w:hAnsi="Times New Roman" w:cs="Times New Roman"/>
          <w:b/>
          <w:bCs/>
          <w:kern w:val="0"/>
          <w:sz w:val="24"/>
          <w:szCs w:val="24"/>
          <w:lang w:eastAsia="nl-NL"/>
          <w14:ligatures w14:val="none"/>
        </w:rPr>
        <w:t xml:space="preserve">Aan: </w:t>
      </w:r>
    </w:p>
    <w:p w14:paraId="2AFF38D4" w14:textId="59707E95" w:rsidR="009E00F3" w:rsidRDefault="009E00F3" w:rsidP="008E35AC">
      <w:pPr>
        <w:spacing w:line="276"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t xml:space="preserve">Burgemeester en wethouders van </w:t>
      </w:r>
      <w:r w:rsidR="00170745">
        <w:rPr>
          <w:rFonts w:ascii="Times New Roman" w:eastAsia="Times New Roman" w:hAnsi="Times New Roman" w:cs="Times New Roman"/>
          <w:kern w:val="0"/>
          <w:sz w:val="24"/>
          <w:szCs w:val="24"/>
          <w:lang w:eastAsia="nl-NL"/>
          <w14:ligatures w14:val="none"/>
        </w:rPr>
        <w:t xml:space="preserve">de Gemeente </w:t>
      </w:r>
      <w:r>
        <w:rPr>
          <w:rFonts w:ascii="Times New Roman" w:eastAsia="Times New Roman" w:hAnsi="Times New Roman" w:cs="Times New Roman"/>
          <w:kern w:val="0"/>
          <w:sz w:val="24"/>
          <w:szCs w:val="24"/>
          <w:lang w:eastAsia="nl-NL"/>
          <w14:ligatures w14:val="none"/>
        </w:rPr>
        <w:t>Bronckhorst</w:t>
      </w:r>
    </w:p>
    <w:p w14:paraId="55B51B66" w14:textId="77A446E7" w:rsidR="009E00F3" w:rsidRDefault="009E00F3" w:rsidP="008E35AC">
      <w:pPr>
        <w:spacing w:line="276" w:lineRule="auto"/>
        <w:rPr>
          <w:rFonts w:ascii="Times New Roman" w:eastAsia="Times New Roman" w:hAnsi="Times New Roman" w:cs="Times New Roman"/>
          <w:kern w:val="0"/>
          <w:sz w:val="24"/>
          <w:szCs w:val="24"/>
          <w:lang w:eastAsia="nl-NL"/>
          <w14:ligatures w14:val="none"/>
        </w:rPr>
      </w:pPr>
      <w:r w:rsidRPr="009E00F3">
        <w:rPr>
          <w:rFonts w:ascii="Times New Roman" w:eastAsia="Times New Roman" w:hAnsi="Times New Roman" w:cs="Times New Roman"/>
          <w:kern w:val="0"/>
          <w:sz w:val="24"/>
          <w:szCs w:val="24"/>
          <w:lang w:eastAsia="nl-NL"/>
          <w14:ligatures w14:val="none"/>
        </w:rPr>
        <w:t xml:space="preserve">T.a.v. </w:t>
      </w:r>
      <w:r w:rsidR="00170745">
        <w:rPr>
          <w:rFonts w:ascii="Times New Roman" w:eastAsia="Times New Roman" w:hAnsi="Times New Roman" w:cs="Times New Roman"/>
          <w:kern w:val="0"/>
          <w:sz w:val="24"/>
          <w:szCs w:val="24"/>
          <w:lang w:eastAsia="nl-NL"/>
          <w14:ligatures w14:val="none"/>
        </w:rPr>
        <w:t>c</w:t>
      </w:r>
      <w:r w:rsidRPr="009E00F3">
        <w:rPr>
          <w:rFonts w:ascii="Times New Roman" w:eastAsia="Times New Roman" w:hAnsi="Times New Roman" w:cs="Times New Roman"/>
          <w:kern w:val="0"/>
          <w:sz w:val="24"/>
          <w:szCs w:val="24"/>
          <w:lang w:eastAsia="nl-NL"/>
          <w14:ligatures w14:val="none"/>
        </w:rPr>
        <w:t>luster Omgeving afdeling Ruimtelijke Ordening</w:t>
      </w:r>
    </w:p>
    <w:p w14:paraId="4C0001E5" w14:textId="2B11B434" w:rsidR="009E00F3" w:rsidRDefault="009E00F3" w:rsidP="008E35AC">
      <w:pPr>
        <w:spacing w:line="276"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t>P</w:t>
      </w:r>
      <w:r w:rsidRPr="009E00F3">
        <w:rPr>
          <w:rFonts w:ascii="Times New Roman" w:eastAsia="Times New Roman" w:hAnsi="Times New Roman" w:cs="Times New Roman"/>
          <w:kern w:val="0"/>
          <w:sz w:val="24"/>
          <w:szCs w:val="24"/>
          <w:lang w:eastAsia="nl-NL"/>
          <w14:ligatures w14:val="none"/>
        </w:rPr>
        <w:t>ostbus 200</w:t>
      </w:r>
    </w:p>
    <w:p w14:paraId="73F4F51A" w14:textId="45E0C6DF" w:rsidR="009E00F3" w:rsidRDefault="009E00F3" w:rsidP="008E35AC">
      <w:pPr>
        <w:spacing w:line="276" w:lineRule="auto"/>
        <w:rPr>
          <w:rFonts w:ascii="Times New Roman" w:eastAsia="Times New Roman" w:hAnsi="Times New Roman" w:cs="Times New Roman"/>
          <w:kern w:val="0"/>
          <w:sz w:val="24"/>
          <w:szCs w:val="24"/>
          <w:lang w:eastAsia="nl-NL"/>
          <w14:ligatures w14:val="none"/>
        </w:rPr>
      </w:pPr>
      <w:r w:rsidRPr="009E00F3">
        <w:rPr>
          <w:rFonts w:ascii="Times New Roman" w:eastAsia="Times New Roman" w:hAnsi="Times New Roman" w:cs="Times New Roman"/>
          <w:kern w:val="0"/>
          <w:sz w:val="24"/>
          <w:szCs w:val="24"/>
          <w:lang w:eastAsia="nl-NL"/>
          <w14:ligatures w14:val="none"/>
        </w:rPr>
        <w:t xml:space="preserve">7255 ZJ </w:t>
      </w:r>
      <w:r>
        <w:rPr>
          <w:rFonts w:ascii="Times New Roman" w:eastAsia="Times New Roman" w:hAnsi="Times New Roman" w:cs="Times New Roman"/>
          <w:kern w:val="0"/>
          <w:sz w:val="24"/>
          <w:szCs w:val="24"/>
          <w:lang w:eastAsia="nl-NL"/>
          <w14:ligatures w14:val="none"/>
        </w:rPr>
        <w:t xml:space="preserve">HENGELO </w:t>
      </w:r>
      <w:r w:rsidRPr="009E00F3">
        <w:rPr>
          <w:rFonts w:ascii="Times New Roman" w:eastAsia="Times New Roman" w:hAnsi="Times New Roman" w:cs="Times New Roman"/>
          <w:kern w:val="0"/>
          <w:sz w:val="24"/>
          <w:szCs w:val="24"/>
          <w:lang w:eastAsia="nl-NL"/>
          <w14:ligatures w14:val="none"/>
        </w:rPr>
        <w:t>(Gld)</w:t>
      </w:r>
    </w:p>
    <w:p w14:paraId="60BB1E04" w14:textId="77777777" w:rsidR="008E35AC" w:rsidRDefault="008E35AC" w:rsidP="008E35AC">
      <w:pPr>
        <w:spacing w:after="100" w:afterAutospacing="1" w:line="240" w:lineRule="exact"/>
        <w:rPr>
          <w:rFonts w:ascii="Times New Roman" w:eastAsia="Times New Roman" w:hAnsi="Times New Roman" w:cs="Times New Roman"/>
          <w:kern w:val="0"/>
          <w:sz w:val="24"/>
          <w:szCs w:val="24"/>
          <w:lang w:eastAsia="nl-NL"/>
          <w14:ligatures w14:val="none"/>
        </w:rPr>
      </w:pPr>
    </w:p>
    <w:p w14:paraId="6B107CF4" w14:textId="077B17A7" w:rsidR="00807423" w:rsidRDefault="00E517E9" w:rsidP="00F559F3">
      <w:pPr>
        <w:spacing w:line="276" w:lineRule="auto"/>
        <w:rPr>
          <w:rFonts w:ascii="Times New Roman" w:eastAsia="Times New Roman" w:hAnsi="Times New Roman" w:cs="Times New Roman"/>
          <w:kern w:val="0"/>
          <w:sz w:val="24"/>
          <w:szCs w:val="24"/>
          <w:lang w:eastAsia="nl-NL"/>
          <w14:ligatures w14:val="none"/>
        </w:rPr>
      </w:pPr>
      <w:r w:rsidRPr="00E517E9">
        <w:rPr>
          <w:rFonts w:ascii="Times New Roman" w:eastAsia="Times New Roman" w:hAnsi="Times New Roman" w:cs="Times New Roman"/>
          <w:b/>
          <w:bCs/>
          <w:kern w:val="0"/>
          <w:sz w:val="24"/>
          <w:szCs w:val="24"/>
          <w:lang w:eastAsia="nl-NL"/>
          <w14:ligatures w14:val="none"/>
        </w:rPr>
        <w:t>Datum:</w:t>
      </w:r>
      <w:r w:rsidRPr="00E517E9">
        <w:rPr>
          <w:rFonts w:ascii="Times New Roman" w:eastAsia="Times New Roman" w:hAnsi="Times New Roman" w:cs="Times New Roman"/>
          <w:kern w:val="0"/>
          <w:sz w:val="24"/>
          <w:szCs w:val="24"/>
          <w:lang w:eastAsia="nl-NL"/>
          <w14:ligatures w14:val="none"/>
        </w:rPr>
        <w:t xml:space="preserve"> </w:t>
      </w:r>
    </w:p>
    <w:p w14:paraId="16004BD6" w14:textId="77777777" w:rsidR="00F559F3" w:rsidRDefault="00F559F3" w:rsidP="00F559F3">
      <w:pPr>
        <w:spacing w:line="276" w:lineRule="auto"/>
        <w:rPr>
          <w:rFonts w:ascii="Times New Roman" w:eastAsia="Times New Roman" w:hAnsi="Times New Roman" w:cs="Times New Roman"/>
          <w:b/>
          <w:bCs/>
          <w:kern w:val="0"/>
          <w:sz w:val="24"/>
          <w:szCs w:val="24"/>
          <w:lang w:eastAsia="nl-NL"/>
          <w14:ligatures w14:val="none"/>
        </w:rPr>
      </w:pPr>
    </w:p>
    <w:p w14:paraId="1AFD88A1" w14:textId="47C1BB91" w:rsidR="00807423" w:rsidRDefault="00E517E9" w:rsidP="00F559F3">
      <w:pPr>
        <w:spacing w:line="276" w:lineRule="auto"/>
        <w:rPr>
          <w:rFonts w:ascii="Times New Roman" w:eastAsia="Times New Roman" w:hAnsi="Times New Roman" w:cs="Times New Roman"/>
          <w:kern w:val="0"/>
          <w:sz w:val="24"/>
          <w:szCs w:val="24"/>
          <w:lang w:eastAsia="nl-NL"/>
          <w14:ligatures w14:val="none"/>
        </w:rPr>
      </w:pPr>
      <w:r w:rsidRPr="00E517E9">
        <w:rPr>
          <w:rFonts w:ascii="Times New Roman" w:eastAsia="Times New Roman" w:hAnsi="Times New Roman" w:cs="Times New Roman"/>
          <w:b/>
          <w:bCs/>
          <w:kern w:val="0"/>
          <w:sz w:val="24"/>
          <w:szCs w:val="24"/>
          <w:lang w:eastAsia="nl-NL"/>
          <w14:ligatures w14:val="none"/>
        </w:rPr>
        <w:t>Kenmerk:</w:t>
      </w:r>
      <w:r w:rsidRPr="00E517E9">
        <w:rPr>
          <w:rFonts w:ascii="Times New Roman" w:eastAsia="Times New Roman" w:hAnsi="Times New Roman" w:cs="Times New Roman"/>
          <w:kern w:val="0"/>
          <w:sz w:val="24"/>
          <w:szCs w:val="24"/>
          <w:lang w:eastAsia="nl-NL"/>
          <w14:ligatures w14:val="none"/>
        </w:rPr>
        <w:t xml:space="preserve"> </w:t>
      </w:r>
      <w:r w:rsidRPr="00755CF0">
        <w:rPr>
          <w:rFonts w:ascii="Times New Roman" w:eastAsia="Times New Roman" w:hAnsi="Times New Roman" w:cs="Times New Roman"/>
          <w:kern w:val="0"/>
          <w:sz w:val="24"/>
          <w:szCs w:val="24"/>
          <w:highlight w:val="yellow"/>
          <w:lang w:eastAsia="nl-NL"/>
          <w14:ligatures w14:val="none"/>
        </w:rPr>
        <w:t>Z2025-</w:t>
      </w:r>
      <w:r w:rsidR="003A39DC">
        <w:rPr>
          <w:rFonts w:ascii="Times New Roman" w:eastAsia="Times New Roman" w:hAnsi="Times New Roman" w:cs="Times New Roman"/>
          <w:kern w:val="0"/>
          <w:sz w:val="24"/>
          <w:szCs w:val="24"/>
          <w:highlight w:val="yellow"/>
          <w:lang w:eastAsia="nl-NL"/>
          <w14:ligatures w14:val="none"/>
        </w:rPr>
        <w:t>3742</w:t>
      </w:r>
      <w:r w:rsidR="00755CF0" w:rsidRPr="00755CF0">
        <w:rPr>
          <w:rFonts w:ascii="Times New Roman" w:eastAsia="Times New Roman" w:hAnsi="Times New Roman" w:cs="Times New Roman"/>
          <w:kern w:val="0"/>
          <w:sz w:val="24"/>
          <w:szCs w:val="24"/>
          <w:highlight w:val="yellow"/>
          <w:lang w:eastAsia="nl-NL"/>
          <w14:ligatures w14:val="none"/>
        </w:rPr>
        <w:t xml:space="preserve"> (Vorden) </w:t>
      </w:r>
      <w:r w:rsidR="00170745">
        <w:rPr>
          <w:rFonts w:ascii="Times New Roman" w:eastAsia="Times New Roman" w:hAnsi="Times New Roman" w:cs="Times New Roman"/>
          <w:kern w:val="0"/>
          <w:sz w:val="24"/>
          <w:szCs w:val="24"/>
          <w:highlight w:val="yellow"/>
          <w:lang w:eastAsia="nl-NL"/>
          <w14:ligatures w14:val="none"/>
        </w:rPr>
        <w:t>/</w:t>
      </w:r>
      <w:r w:rsidR="00755CF0" w:rsidRPr="00755CF0">
        <w:rPr>
          <w:rFonts w:ascii="Times New Roman" w:eastAsia="Times New Roman" w:hAnsi="Times New Roman" w:cs="Times New Roman"/>
          <w:kern w:val="0"/>
          <w:sz w:val="24"/>
          <w:szCs w:val="24"/>
          <w:highlight w:val="yellow"/>
          <w:lang w:eastAsia="nl-NL"/>
          <w14:ligatures w14:val="none"/>
        </w:rPr>
        <w:t xml:space="preserve"> Z2025-</w:t>
      </w:r>
      <w:r w:rsidR="003A39DC">
        <w:rPr>
          <w:rFonts w:ascii="Times New Roman" w:eastAsia="Times New Roman" w:hAnsi="Times New Roman" w:cs="Times New Roman"/>
          <w:kern w:val="0"/>
          <w:sz w:val="24"/>
          <w:szCs w:val="24"/>
          <w:highlight w:val="yellow"/>
          <w:lang w:eastAsia="nl-NL"/>
          <w14:ligatures w14:val="none"/>
        </w:rPr>
        <w:t>37</w:t>
      </w:r>
      <w:r w:rsidR="00755CF0" w:rsidRPr="00755CF0">
        <w:rPr>
          <w:rFonts w:ascii="Times New Roman" w:eastAsia="Times New Roman" w:hAnsi="Times New Roman" w:cs="Times New Roman"/>
          <w:kern w:val="0"/>
          <w:sz w:val="24"/>
          <w:szCs w:val="24"/>
          <w:highlight w:val="yellow"/>
          <w:lang w:eastAsia="nl-NL"/>
          <w14:ligatures w14:val="none"/>
        </w:rPr>
        <w:t>4</w:t>
      </w:r>
      <w:r w:rsidR="003A39DC">
        <w:rPr>
          <w:rFonts w:ascii="Times New Roman" w:eastAsia="Times New Roman" w:hAnsi="Times New Roman" w:cs="Times New Roman"/>
          <w:kern w:val="0"/>
          <w:sz w:val="24"/>
          <w:szCs w:val="24"/>
          <w:highlight w:val="yellow"/>
          <w:lang w:eastAsia="nl-NL"/>
          <w14:ligatures w14:val="none"/>
        </w:rPr>
        <w:t xml:space="preserve">0 </w:t>
      </w:r>
      <w:r w:rsidR="00755CF0" w:rsidRPr="00755CF0">
        <w:rPr>
          <w:rFonts w:ascii="Times New Roman" w:eastAsia="Times New Roman" w:hAnsi="Times New Roman" w:cs="Times New Roman"/>
          <w:kern w:val="0"/>
          <w:sz w:val="24"/>
          <w:szCs w:val="24"/>
          <w:highlight w:val="yellow"/>
          <w:lang w:eastAsia="nl-NL"/>
          <w14:ligatures w14:val="none"/>
        </w:rPr>
        <w:t>(Hengelo)</w:t>
      </w:r>
    </w:p>
    <w:p w14:paraId="2D4C9154" w14:textId="09CE4A41" w:rsidR="00E517E9" w:rsidRPr="00E517E9" w:rsidRDefault="00E517E9" w:rsidP="00F559F3">
      <w:pPr>
        <w:spacing w:line="276" w:lineRule="auto"/>
        <w:rPr>
          <w:rFonts w:ascii="Times New Roman" w:eastAsia="Times New Roman" w:hAnsi="Times New Roman" w:cs="Times New Roman"/>
          <w:kern w:val="0"/>
          <w:sz w:val="24"/>
          <w:szCs w:val="24"/>
          <w:lang w:eastAsia="nl-NL"/>
          <w14:ligatures w14:val="none"/>
        </w:rPr>
      </w:pPr>
      <w:r w:rsidRPr="00E517E9">
        <w:rPr>
          <w:rFonts w:ascii="Times New Roman" w:eastAsia="Times New Roman" w:hAnsi="Times New Roman" w:cs="Times New Roman"/>
          <w:b/>
          <w:bCs/>
          <w:kern w:val="0"/>
          <w:sz w:val="24"/>
          <w:szCs w:val="24"/>
          <w:lang w:eastAsia="nl-NL"/>
          <w14:ligatures w14:val="none"/>
        </w:rPr>
        <w:t>Onderwerp:</w:t>
      </w:r>
      <w:r w:rsidRPr="00E517E9">
        <w:rPr>
          <w:rFonts w:ascii="Times New Roman" w:eastAsia="Times New Roman" w:hAnsi="Times New Roman" w:cs="Times New Roman"/>
          <w:kern w:val="0"/>
          <w:sz w:val="24"/>
          <w:szCs w:val="24"/>
          <w:lang w:eastAsia="nl-NL"/>
          <w14:ligatures w14:val="none"/>
        </w:rPr>
        <w:t xml:space="preserve"> </w:t>
      </w:r>
      <w:r w:rsidR="00373FF0" w:rsidRPr="00373FF0">
        <w:rPr>
          <w:rFonts w:ascii="Times New Roman" w:eastAsia="Times New Roman" w:hAnsi="Times New Roman" w:cs="Times New Roman"/>
          <w:kern w:val="0"/>
          <w:sz w:val="24"/>
          <w:szCs w:val="24"/>
          <w:lang w:eastAsia="nl-NL"/>
          <w14:ligatures w14:val="none"/>
        </w:rPr>
        <w:t xml:space="preserve">Ontwerpbesluit voor het bouwen van een tijdelijke voorziening voor minderjarige vluchtelingen aan </w:t>
      </w:r>
      <w:r w:rsidR="00F559F3">
        <w:rPr>
          <w:rFonts w:ascii="Times New Roman" w:eastAsia="Times New Roman" w:hAnsi="Times New Roman" w:cs="Times New Roman"/>
          <w:kern w:val="0"/>
          <w:sz w:val="24"/>
          <w:szCs w:val="24"/>
          <w:lang w:eastAsia="nl-NL"/>
          <w14:ligatures w14:val="none"/>
        </w:rPr>
        <w:t>de</w:t>
      </w:r>
      <w:r w:rsidR="00F559F3" w:rsidRPr="00755CF0">
        <w:rPr>
          <w:rFonts w:ascii="Times New Roman" w:eastAsia="Times New Roman" w:hAnsi="Times New Roman" w:cs="Times New Roman"/>
          <w:kern w:val="0"/>
          <w:sz w:val="24"/>
          <w:szCs w:val="24"/>
          <w:highlight w:val="yellow"/>
          <w:lang w:eastAsia="nl-NL"/>
          <w14:ligatures w14:val="none"/>
        </w:rPr>
        <w:t xml:space="preserve"> Bedrijvenweg, Vorden</w:t>
      </w:r>
      <w:r w:rsidR="00F559F3">
        <w:rPr>
          <w:rFonts w:ascii="Times New Roman" w:eastAsia="Times New Roman" w:hAnsi="Times New Roman" w:cs="Times New Roman"/>
          <w:kern w:val="0"/>
          <w:sz w:val="24"/>
          <w:szCs w:val="24"/>
          <w:lang w:eastAsia="nl-NL"/>
          <w14:ligatures w14:val="none"/>
        </w:rPr>
        <w:t xml:space="preserve"> </w:t>
      </w:r>
      <w:r w:rsidR="00170745">
        <w:rPr>
          <w:rFonts w:ascii="Times New Roman" w:eastAsia="Times New Roman" w:hAnsi="Times New Roman" w:cs="Times New Roman"/>
          <w:kern w:val="0"/>
          <w:sz w:val="24"/>
          <w:szCs w:val="24"/>
          <w:lang w:eastAsia="nl-NL"/>
          <w14:ligatures w14:val="none"/>
        </w:rPr>
        <w:t>/</w:t>
      </w:r>
      <w:r w:rsidR="00F559F3">
        <w:rPr>
          <w:rFonts w:ascii="Times New Roman" w:eastAsia="Times New Roman" w:hAnsi="Times New Roman" w:cs="Times New Roman"/>
          <w:kern w:val="0"/>
          <w:sz w:val="24"/>
          <w:szCs w:val="24"/>
          <w:lang w:eastAsia="nl-NL"/>
          <w14:ligatures w14:val="none"/>
        </w:rPr>
        <w:t xml:space="preserve"> </w:t>
      </w:r>
      <w:proofErr w:type="spellStart"/>
      <w:r w:rsidR="00755CF0" w:rsidRPr="00755CF0">
        <w:rPr>
          <w:rFonts w:ascii="Times New Roman" w:eastAsia="Times New Roman" w:hAnsi="Times New Roman" w:cs="Times New Roman"/>
          <w:kern w:val="0"/>
          <w:sz w:val="24"/>
          <w:szCs w:val="24"/>
          <w:highlight w:val="yellow"/>
          <w:lang w:eastAsia="nl-NL"/>
          <w14:ligatures w14:val="none"/>
        </w:rPr>
        <w:t>Elderinkweg</w:t>
      </w:r>
      <w:proofErr w:type="spellEnd"/>
      <w:r w:rsidR="00755CF0" w:rsidRPr="00755CF0">
        <w:rPr>
          <w:rFonts w:ascii="Times New Roman" w:eastAsia="Times New Roman" w:hAnsi="Times New Roman" w:cs="Times New Roman"/>
          <w:kern w:val="0"/>
          <w:sz w:val="24"/>
          <w:szCs w:val="24"/>
          <w:highlight w:val="yellow"/>
          <w:lang w:eastAsia="nl-NL"/>
          <w14:ligatures w14:val="none"/>
        </w:rPr>
        <w:t xml:space="preserve"> 2 Hengelo</w:t>
      </w:r>
      <w:r w:rsidR="00F559F3">
        <w:rPr>
          <w:rFonts w:ascii="Times New Roman" w:eastAsia="Times New Roman" w:hAnsi="Times New Roman" w:cs="Times New Roman"/>
          <w:kern w:val="0"/>
          <w:sz w:val="24"/>
          <w:szCs w:val="24"/>
          <w:highlight w:val="yellow"/>
          <w:lang w:eastAsia="nl-NL"/>
          <w14:ligatures w14:val="none"/>
        </w:rPr>
        <w:t xml:space="preserve"> (Gld)</w:t>
      </w:r>
      <w:r w:rsidR="00755CF0" w:rsidRPr="00755CF0">
        <w:rPr>
          <w:rFonts w:ascii="Times New Roman" w:eastAsia="Times New Roman" w:hAnsi="Times New Roman" w:cs="Times New Roman"/>
          <w:kern w:val="0"/>
          <w:sz w:val="24"/>
          <w:szCs w:val="24"/>
          <w:highlight w:val="yellow"/>
          <w:lang w:eastAsia="nl-NL"/>
          <w14:ligatures w14:val="none"/>
        </w:rPr>
        <w:t xml:space="preserve"> </w:t>
      </w:r>
      <w:r w:rsidR="00170745">
        <w:rPr>
          <w:rFonts w:ascii="Times New Roman" w:eastAsia="Times New Roman" w:hAnsi="Times New Roman" w:cs="Times New Roman"/>
          <w:kern w:val="0"/>
          <w:sz w:val="24"/>
          <w:szCs w:val="24"/>
          <w:lang w:eastAsia="nl-NL"/>
          <w14:ligatures w14:val="none"/>
        </w:rPr>
        <w:t>*</w:t>
      </w:r>
    </w:p>
    <w:p w14:paraId="26770901" w14:textId="77777777" w:rsidR="009E00F3" w:rsidRDefault="009E00F3" w:rsidP="008E35AC">
      <w:pPr>
        <w:spacing w:after="100" w:afterAutospacing="1" w:line="276" w:lineRule="auto"/>
        <w:rPr>
          <w:rFonts w:ascii="Times New Roman" w:eastAsia="Times New Roman" w:hAnsi="Times New Roman" w:cs="Times New Roman"/>
          <w:kern w:val="0"/>
          <w:sz w:val="24"/>
          <w:szCs w:val="24"/>
          <w:lang w:eastAsia="nl-NL"/>
          <w14:ligatures w14:val="none"/>
        </w:rPr>
      </w:pPr>
    </w:p>
    <w:p w14:paraId="6D700AC5" w14:textId="3BE70D5F" w:rsidR="00E517E9" w:rsidRPr="00E517E9" w:rsidRDefault="00E517E9" w:rsidP="00E517E9">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E517E9">
        <w:rPr>
          <w:rFonts w:ascii="Times New Roman" w:eastAsia="Times New Roman" w:hAnsi="Times New Roman" w:cs="Times New Roman"/>
          <w:kern w:val="0"/>
          <w:sz w:val="24"/>
          <w:szCs w:val="24"/>
          <w:lang w:eastAsia="nl-NL"/>
          <w14:ligatures w14:val="none"/>
        </w:rPr>
        <w:t>Geacht</w:t>
      </w:r>
      <w:r w:rsidR="00807423">
        <w:rPr>
          <w:rFonts w:ascii="Times New Roman" w:eastAsia="Times New Roman" w:hAnsi="Times New Roman" w:cs="Times New Roman"/>
          <w:kern w:val="0"/>
          <w:sz w:val="24"/>
          <w:szCs w:val="24"/>
          <w:lang w:eastAsia="nl-NL"/>
          <w14:ligatures w14:val="none"/>
        </w:rPr>
        <w:t xml:space="preserve"> college</w:t>
      </w:r>
      <w:r w:rsidRPr="00E517E9">
        <w:rPr>
          <w:rFonts w:ascii="Times New Roman" w:eastAsia="Times New Roman" w:hAnsi="Times New Roman" w:cs="Times New Roman"/>
          <w:kern w:val="0"/>
          <w:sz w:val="24"/>
          <w:szCs w:val="24"/>
          <w:lang w:eastAsia="nl-NL"/>
          <w14:ligatures w14:val="none"/>
        </w:rPr>
        <w:t>,</w:t>
      </w:r>
    </w:p>
    <w:p w14:paraId="7E5A1DCD" w14:textId="7F324D05" w:rsidR="00E517E9" w:rsidRPr="00E517E9" w:rsidRDefault="00E517E9" w:rsidP="00E517E9">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E517E9">
        <w:rPr>
          <w:rFonts w:ascii="Times New Roman" w:eastAsia="Times New Roman" w:hAnsi="Times New Roman" w:cs="Times New Roman"/>
          <w:kern w:val="0"/>
          <w:sz w:val="24"/>
          <w:szCs w:val="24"/>
          <w:lang w:eastAsia="nl-NL"/>
          <w14:ligatures w14:val="none"/>
        </w:rPr>
        <w:t xml:space="preserve">Ik dien hierbij een zienswijze in tegen het ontwerpbesluit voor het bouwen van een tijdelijke voorziening voor </w:t>
      </w:r>
      <w:r w:rsidR="00FF4675">
        <w:rPr>
          <w:rFonts w:ascii="Times New Roman" w:eastAsia="Times New Roman" w:hAnsi="Times New Roman" w:cs="Times New Roman"/>
          <w:kern w:val="0"/>
          <w:sz w:val="24"/>
          <w:szCs w:val="24"/>
          <w:lang w:eastAsia="nl-NL"/>
          <w14:ligatures w14:val="none"/>
        </w:rPr>
        <w:t>80</w:t>
      </w:r>
      <w:r w:rsidRPr="00E517E9">
        <w:rPr>
          <w:rFonts w:ascii="Times New Roman" w:eastAsia="Times New Roman" w:hAnsi="Times New Roman" w:cs="Times New Roman"/>
          <w:kern w:val="0"/>
          <w:sz w:val="24"/>
          <w:szCs w:val="24"/>
          <w:lang w:eastAsia="nl-NL"/>
          <w14:ligatures w14:val="none"/>
        </w:rPr>
        <w:t xml:space="preserve"> alleenstaande minderjarige vluchtelingen aan de </w:t>
      </w:r>
      <w:r w:rsidRPr="00170745">
        <w:rPr>
          <w:rFonts w:ascii="Times New Roman" w:eastAsia="Times New Roman" w:hAnsi="Times New Roman" w:cs="Times New Roman"/>
          <w:kern w:val="0"/>
          <w:sz w:val="24"/>
          <w:szCs w:val="24"/>
          <w:highlight w:val="yellow"/>
          <w:lang w:eastAsia="nl-NL"/>
          <w14:ligatures w14:val="none"/>
        </w:rPr>
        <w:t>Bedrijvenweg in Vorden</w:t>
      </w:r>
      <w:r w:rsidR="00170745">
        <w:rPr>
          <w:rFonts w:ascii="Times New Roman" w:eastAsia="Times New Roman" w:hAnsi="Times New Roman" w:cs="Times New Roman"/>
          <w:kern w:val="0"/>
          <w:sz w:val="24"/>
          <w:szCs w:val="24"/>
          <w:highlight w:val="yellow"/>
          <w:lang w:eastAsia="nl-NL"/>
          <w14:ligatures w14:val="none"/>
        </w:rPr>
        <w:t xml:space="preserve"> </w:t>
      </w:r>
      <w:r w:rsidR="00170745" w:rsidRPr="00170745">
        <w:rPr>
          <w:rFonts w:ascii="Times New Roman" w:eastAsia="Times New Roman" w:hAnsi="Times New Roman" w:cs="Times New Roman"/>
          <w:kern w:val="0"/>
          <w:sz w:val="24"/>
          <w:szCs w:val="24"/>
          <w:highlight w:val="yellow"/>
          <w:lang w:eastAsia="nl-NL"/>
          <w14:ligatures w14:val="none"/>
        </w:rPr>
        <w:t>/</w:t>
      </w:r>
      <w:r w:rsidR="00170745">
        <w:rPr>
          <w:rFonts w:ascii="Times New Roman" w:eastAsia="Times New Roman" w:hAnsi="Times New Roman" w:cs="Times New Roman"/>
          <w:kern w:val="0"/>
          <w:sz w:val="24"/>
          <w:szCs w:val="24"/>
          <w:highlight w:val="yellow"/>
          <w:lang w:eastAsia="nl-NL"/>
          <w14:ligatures w14:val="none"/>
        </w:rPr>
        <w:t xml:space="preserve"> </w:t>
      </w:r>
      <w:proofErr w:type="spellStart"/>
      <w:r w:rsidR="00170745" w:rsidRPr="00170745">
        <w:rPr>
          <w:rFonts w:ascii="Times New Roman" w:eastAsia="Times New Roman" w:hAnsi="Times New Roman" w:cs="Times New Roman"/>
          <w:kern w:val="0"/>
          <w:sz w:val="24"/>
          <w:szCs w:val="24"/>
          <w:highlight w:val="yellow"/>
          <w:lang w:eastAsia="nl-NL"/>
          <w14:ligatures w14:val="none"/>
        </w:rPr>
        <w:t>Elderinkweg</w:t>
      </w:r>
      <w:proofErr w:type="spellEnd"/>
      <w:r w:rsidR="00170745" w:rsidRPr="00170745">
        <w:rPr>
          <w:rFonts w:ascii="Times New Roman" w:eastAsia="Times New Roman" w:hAnsi="Times New Roman" w:cs="Times New Roman"/>
          <w:kern w:val="0"/>
          <w:sz w:val="24"/>
          <w:szCs w:val="24"/>
          <w:highlight w:val="yellow"/>
          <w:lang w:eastAsia="nl-NL"/>
          <w14:ligatures w14:val="none"/>
        </w:rPr>
        <w:t xml:space="preserve"> 2 Hengelo</w:t>
      </w:r>
      <w:r w:rsidRPr="00E517E9">
        <w:rPr>
          <w:rFonts w:ascii="Times New Roman" w:eastAsia="Times New Roman" w:hAnsi="Times New Roman" w:cs="Times New Roman"/>
          <w:kern w:val="0"/>
          <w:sz w:val="24"/>
          <w:szCs w:val="24"/>
          <w:lang w:eastAsia="nl-NL"/>
          <w14:ligatures w14:val="none"/>
        </w:rPr>
        <w:t>.</w:t>
      </w:r>
      <w:r w:rsidR="009E00F3">
        <w:rPr>
          <w:rFonts w:ascii="Times New Roman" w:eastAsia="Times New Roman" w:hAnsi="Times New Roman" w:cs="Times New Roman"/>
          <w:kern w:val="0"/>
          <w:sz w:val="24"/>
          <w:szCs w:val="24"/>
          <w:lang w:eastAsia="nl-NL"/>
          <w14:ligatures w14:val="none"/>
        </w:rPr>
        <w:t xml:space="preserve"> Ik ben voor humane opvang van minderjarige vluchtelingen met een status, maar uw ontwerpbesluit voorziet daar niet in</w:t>
      </w:r>
      <w:r w:rsidR="00EF04B3">
        <w:rPr>
          <w:rFonts w:ascii="Times New Roman" w:eastAsia="Times New Roman" w:hAnsi="Times New Roman" w:cs="Times New Roman"/>
          <w:kern w:val="0"/>
          <w:sz w:val="24"/>
          <w:szCs w:val="24"/>
          <w:lang w:eastAsia="nl-NL"/>
          <w14:ligatures w14:val="none"/>
        </w:rPr>
        <w:t xml:space="preserve"> en houdt onvoldoende rekening met de belangen in Vorden</w:t>
      </w:r>
      <w:r w:rsidR="009E00F3">
        <w:rPr>
          <w:rFonts w:ascii="Times New Roman" w:eastAsia="Times New Roman" w:hAnsi="Times New Roman" w:cs="Times New Roman"/>
          <w:kern w:val="0"/>
          <w:sz w:val="24"/>
          <w:szCs w:val="24"/>
          <w:lang w:eastAsia="nl-NL"/>
          <w14:ligatures w14:val="none"/>
        </w:rPr>
        <w:t>. Ik wijs graag op het volgende.</w:t>
      </w:r>
    </w:p>
    <w:p w14:paraId="724387D3" w14:textId="2A35AC36" w:rsidR="0093055D" w:rsidRPr="00F559F3" w:rsidRDefault="0093055D" w:rsidP="00F559F3">
      <w:pPr>
        <w:pStyle w:val="Kop1"/>
      </w:pPr>
      <w:r w:rsidRPr="00F559F3">
        <w:t>Gemeenschapsbelang</w:t>
      </w:r>
    </w:p>
    <w:p w14:paraId="2DB15720" w14:textId="5A3AC473" w:rsidR="002E6471" w:rsidRDefault="00E517E9" w:rsidP="00E517E9">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E517E9">
        <w:rPr>
          <w:rFonts w:ascii="Times New Roman" w:eastAsia="Times New Roman" w:hAnsi="Times New Roman" w:cs="Times New Roman"/>
          <w:kern w:val="0"/>
          <w:sz w:val="24"/>
          <w:szCs w:val="24"/>
          <w:lang w:eastAsia="nl-NL"/>
          <w14:ligatures w14:val="none"/>
        </w:rPr>
        <w:t xml:space="preserve">Vorden is een kleinschalig dorp met beperkte voorzieningen. De opvang van zo’n grote groep jongeren past niet bij de schaal van onze gemeenschap. </w:t>
      </w:r>
      <w:r w:rsidR="00BC7305">
        <w:rPr>
          <w:rFonts w:ascii="Times New Roman" w:eastAsia="Times New Roman" w:hAnsi="Times New Roman" w:cs="Times New Roman"/>
          <w:kern w:val="0"/>
          <w:sz w:val="24"/>
          <w:szCs w:val="24"/>
          <w:lang w:eastAsia="nl-NL"/>
          <w14:ligatures w14:val="none"/>
        </w:rPr>
        <w:t xml:space="preserve">De Spreidingswet heeft de draagkracht van de gehele </w:t>
      </w:r>
      <w:r w:rsidR="002E6471">
        <w:rPr>
          <w:rFonts w:ascii="Times New Roman" w:eastAsia="Times New Roman" w:hAnsi="Times New Roman" w:cs="Times New Roman"/>
          <w:kern w:val="0"/>
          <w:sz w:val="24"/>
          <w:szCs w:val="24"/>
          <w:lang w:eastAsia="nl-NL"/>
          <w14:ligatures w14:val="none"/>
        </w:rPr>
        <w:t>G</w:t>
      </w:r>
      <w:r w:rsidR="00BC7305">
        <w:rPr>
          <w:rFonts w:ascii="Times New Roman" w:eastAsia="Times New Roman" w:hAnsi="Times New Roman" w:cs="Times New Roman"/>
          <w:kern w:val="0"/>
          <w:sz w:val="24"/>
          <w:szCs w:val="24"/>
          <w:lang w:eastAsia="nl-NL"/>
          <w14:ligatures w14:val="none"/>
        </w:rPr>
        <w:t xml:space="preserve">emeente Bronkhorst berekend: niet meer </w:t>
      </w:r>
      <w:r w:rsidR="002E6471">
        <w:rPr>
          <w:rFonts w:ascii="Times New Roman" w:eastAsia="Times New Roman" w:hAnsi="Times New Roman" w:cs="Times New Roman"/>
          <w:kern w:val="0"/>
          <w:sz w:val="24"/>
          <w:szCs w:val="24"/>
          <w:lang w:eastAsia="nl-NL"/>
          <w14:ligatures w14:val="none"/>
        </w:rPr>
        <w:t>221 vluchtelingen met slechts</w:t>
      </w:r>
      <w:r w:rsidR="00BC7305">
        <w:rPr>
          <w:rFonts w:ascii="Times New Roman" w:eastAsia="Times New Roman" w:hAnsi="Times New Roman" w:cs="Times New Roman"/>
          <w:kern w:val="0"/>
          <w:sz w:val="24"/>
          <w:szCs w:val="24"/>
          <w:lang w:eastAsia="nl-NL"/>
          <w14:ligatures w14:val="none"/>
        </w:rPr>
        <w:t xml:space="preserve"> 19 AMV’s. Het </w:t>
      </w:r>
      <w:r w:rsidR="00BC7305" w:rsidRPr="00755CF0">
        <w:rPr>
          <w:rFonts w:ascii="Times New Roman" w:eastAsia="Times New Roman" w:hAnsi="Times New Roman" w:cs="Times New Roman"/>
          <w:kern w:val="0"/>
          <w:sz w:val="24"/>
          <w:szCs w:val="24"/>
          <w:lang w:eastAsia="nl-NL"/>
          <w14:ligatures w14:val="none"/>
        </w:rPr>
        <w:t>WODC</w:t>
      </w:r>
      <w:r w:rsidR="00E42E2E" w:rsidRPr="00755CF0">
        <w:rPr>
          <w:rFonts w:ascii="Times New Roman" w:eastAsia="Times New Roman" w:hAnsi="Times New Roman" w:cs="Times New Roman"/>
          <w:kern w:val="0"/>
          <w:sz w:val="24"/>
          <w:szCs w:val="24"/>
          <w:lang w:eastAsia="nl-NL"/>
          <w14:ligatures w14:val="none"/>
        </w:rPr>
        <w:t>-</w:t>
      </w:r>
      <w:r w:rsidR="002E6471" w:rsidRPr="00755CF0">
        <w:rPr>
          <w:rFonts w:ascii="Times New Roman" w:eastAsia="Times New Roman" w:hAnsi="Times New Roman" w:cs="Times New Roman"/>
          <w:kern w:val="0"/>
          <w:sz w:val="24"/>
          <w:szCs w:val="24"/>
          <w:lang w:eastAsia="nl-NL"/>
          <w14:ligatures w14:val="none"/>
        </w:rPr>
        <w:t>rapport</w:t>
      </w:r>
      <w:r w:rsidR="00614C4F" w:rsidRPr="00755CF0">
        <w:rPr>
          <w:rFonts w:ascii="Times New Roman" w:eastAsia="Times New Roman" w:hAnsi="Times New Roman" w:cs="Times New Roman"/>
          <w:kern w:val="0"/>
          <w:sz w:val="24"/>
          <w:szCs w:val="24"/>
          <w:lang w:eastAsia="nl-NL"/>
          <w14:ligatures w14:val="none"/>
        </w:rPr>
        <w:t xml:space="preserve"> van </w:t>
      </w:r>
      <w:r w:rsidR="002E6471" w:rsidRPr="00755CF0">
        <w:rPr>
          <w:rFonts w:ascii="Times New Roman" w:eastAsia="Times New Roman" w:hAnsi="Times New Roman" w:cs="Times New Roman"/>
          <w:kern w:val="0"/>
          <w:sz w:val="24"/>
          <w:szCs w:val="24"/>
          <w:lang w:eastAsia="nl-NL"/>
          <w14:ligatures w14:val="none"/>
        </w:rPr>
        <w:t xml:space="preserve">23 </w:t>
      </w:r>
      <w:r w:rsidR="00BC7305" w:rsidRPr="00755CF0">
        <w:rPr>
          <w:rFonts w:ascii="Times New Roman" w:eastAsia="Times New Roman" w:hAnsi="Times New Roman" w:cs="Times New Roman"/>
          <w:kern w:val="0"/>
          <w:sz w:val="24"/>
          <w:szCs w:val="24"/>
          <w:lang w:eastAsia="nl-NL"/>
          <w14:ligatures w14:val="none"/>
        </w:rPr>
        <w:t>juni 2025 laat zien dat 35% van de AMV’s incidenten en misdrijven plegen.</w:t>
      </w:r>
      <w:r w:rsidR="002E6471" w:rsidRPr="00755CF0">
        <w:rPr>
          <w:rFonts w:ascii="Times New Roman" w:eastAsia="Times New Roman" w:hAnsi="Times New Roman" w:cs="Times New Roman"/>
          <w:kern w:val="0"/>
          <w:sz w:val="24"/>
          <w:szCs w:val="24"/>
          <w:lang w:eastAsia="nl-NL"/>
          <w14:ligatures w14:val="none"/>
        </w:rPr>
        <w:t xml:space="preserve"> Het WODC</w:t>
      </w:r>
      <w:r w:rsidR="00E42E2E" w:rsidRPr="00755CF0">
        <w:rPr>
          <w:rFonts w:ascii="Times New Roman" w:eastAsia="Times New Roman" w:hAnsi="Times New Roman" w:cs="Times New Roman"/>
          <w:kern w:val="0"/>
          <w:sz w:val="24"/>
          <w:szCs w:val="24"/>
          <w:lang w:eastAsia="nl-NL"/>
          <w14:ligatures w14:val="none"/>
        </w:rPr>
        <w:t>-</w:t>
      </w:r>
      <w:r w:rsidR="002E6471" w:rsidRPr="00755CF0">
        <w:rPr>
          <w:rFonts w:ascii="Times New Roman" w:eastAsia="Times New Roman" w:hAnsi="Times New Roman" w:cs="Times New Roman"/>
          <w:kern w:val="0"/>
          <w:sz w:val="24"/>
          <w:szCs w:val="24"/>
          <w:lang w:eastAsia="nl-NL"/>
          <w14:ligatures w14:val="none"/>
        </w:rPr>
        <w:t xml:space="preserve"> rapport </w:t>
      </w:r>
      <w:r w:rsidR="00614C4F" w:rsidRPr="00755CF0">
        <w:rPr>
          <w:rFonts w:ascii="Times New Roman" w:eastAsia="Times New Roman" w:hAnsi="Times New Roman" w:cs="Times New Roman"/>
          <w:kern w:val="0"/>
          <w:sz w:val="24"/>
          <w:szCs w:val="24"/>
          <w:lang w:eastAsia="nl-NL"/>
          <w14:ligatures w14:val="none"/>
        </w:rPr>
        <w:t xml:space="preserve">3473 </w:t>
      </w:r>
      <w:r w:rsidR="002E6471" w:rsidRPr="00755CF0">
        <w:rPr>
          <w:rFonts w:ascii="Times New Roman" w:eastAsia="Times New Roman" w:hAnsi="Times New Roman" w:cs="Times New Roman"/>
          <w:kern w:val="0"/>
          <w:sz w:val="24"/>
          <w:szCs w:val="24"/>
          <w:lang w:eastAsia="nl-NL"/>
          <w14:ligatures w14:val="none"/>
        </w:rPr>
        <w:t>van 3 november 2025</w:t>
      </w:r>
      <w:r w:rsidR="002E6471">
        <w:rPr>
          <w:rFonts w:ascii="Times New Roman" w:eastAsia="Times New Roman" w:hAnsi="Times New Roman" w:cs="Times New Roman"/>
          <w:kern w:val="0"/>
          <w:sz w:val="24"/>
          <w:szCs w:val="24"/>
          <w:lang w:eastAsia="nl-NL"/>
          <w14:ligatures w14:val="none"/>
        </w:rPr>
        <w:t xml:space="preserve"> bevestigt dat juist grootschalige (anonieme) opvang</w:t>
      </w:r>
      <w:r w:rsidR="00BC7305">
        <w:rPr>
          <w:rFonts w:ascii="Times New Roman" w:eastAsia="Times New Roman" w:hAnsi="Times New Roman" w:cs="Times New Roman"/>
          <w:kern w:val="0"/>
          <w:sz w:val="24"/>
          <w:szCs w:val="24"/>
          <w:lang w:eastAsia="nl-NL"/>
          <w14:ligatures w14:val="none"/>
        </w:rPr>
        <w:t xml:space="preserve"> </w:t>
      </w:r>
      <w:r w:rsidR="002E6471">
        <w:rPr>
          <w:rFonts w:ascii="Times New Roman" w:eastAsia="Times New Roman" w:hAnsi="Times New Roman" w:cs="Times New Roman"/>
          <w:kern w:val="0"/>
          <w:sz w:val="24"/>
          <w:szCs w:val="24"/>
          <w:lang w:eastAsia="nl-NL"/>
          <w14:ligatures w14:val="none"/>
        </w:rPr>
        <w:t xml:space="preserve">leidt tot overlast en criminaliteit, </w:t>
      </w:r>
    </w:p>
    <w:p w14:paraId="62363396" w14:textId="10D5E157" w:rsidR="00E517E9" w:rsidRDefault="002E6471" w:rsidP="00E517E9">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t>Uw</w:t>
      </w:r>
      <w:r w:rsidR="00E517E9" w:rsidRPr="00E517E9">
        <w:rPr>
          <w:rFonts w:ascii="Times New Roman" w:eastAsia="Times New Roman" w:hAnsi="Times New Roman" w:cs="Times New Roman"/>
          <w:kern w:val="0"/>
          <w:sz w:val="24"/>
          <w:szCs w:val="24"/>
          <w:lang w:eastAsia="nl-NL"/>
          <w14:ligatures w14:val="none"/>
        </w:rPr>
        <w:t xml:space="preserve"> besluit kan de sociale balans verstoren en roept veel zorgen op bij inwoners.</w:t>
      </w:r>
    </w:p>
    <w:p w14:paraId="04E76AF2" w14:textId="2DCCC4F6" w:rsidR="0093055D" w:rsidRPr="00E517E9" w:rsidRDefault="0093055D" w:rsidP="00F559F3">
      <w:pPr>
        <w:pStyle w:val="Kop1"/>
      </w:pPr>
      <w:r>
        <w:t>Praktische bezwaren</w:t>
      </w:r>
    </w:p>
    <w:p w14:paraId="28647429" w14:textId="671DFC38" w:rsidR="00E517E9" w:rsidRPr="00E517E9" w:rsidRDefault="00E517E9" w:rsidP="00E517E9">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E517E9">
        <w:rPr>
          <w:rFonts w:ascii="Times New Roman" w:eastAsia="Times New Roman" w:hAnsi="Times New Roman" w:cs="Times New Roman"/>
          <w:kern w:val="0"/>
          <w:sz w:val="24"/>
          <w:szCs w:val="24"/>
          <w:lang w:eastAsia="nl-NL"/>
          <w14:ligatures w14:val="none"/>
        </w:rPr>
        <w:t xml:space="preserve">De gekozen locatie aan de Bedrijvenweg is een bedrijventerrein en daarmee ongeschikt voor de opvang van kwetsbare jongeren. Daarnaast is er onvoldoende begeleiding, zorg en onderwijs beschikbaar voor </w:t>
      </w:r>
      <w:r w:rsidR="002E6471">
        <w:rPr>
          <w:rFonts w:ascii="Times New Roman" w:eastAsia="Times New Roman" w:hAnsi="Times New Roman" w:cs="Times New Roman"/>
          <w:kern w:val="0"/>
          <w:sz w:val="24"/>
          <w:szCs w:val="24"/>
          <w:lang w:eastAsia="nl-NL"/>
          <w14:ligatures w14:val="none"/>
        </w:rPr>
        <w:t>zo’n extreem grote</w:t>
      </w:r>
      <w:r w:rsidRPr="00E517E9">
        <w:rPr>
          <w:rFonts w:ascii="Times New Roman" w:eastAsia="Times New Roman" w:hAnsi="Times New Roman" w:cs="Times New Roman"/>
          <w:kern w:val="0"/>
          <w:sz w:val="24"/>
          <w:szCs w:val="24"/>
          <w:lang w:eastAsia="nl-NL"/>
          <w14:ligatures w14:val="none"/>
        </w:rPr>
        <w:t xml:space="preserve"> groep</w:t>
      </w:r>
      <w:r w:rsidR="002E6471">
        <w:rPr>
          <w:rFonts w:ascii="Times New Roman" w:eastAsia="Times New Roman" w:hAnsi="Times New Roman" w:cs="Times New Roman"/>
          <w:kern w:val="0"/>
          <w:sz w:val="24"/>
          <w:szCs w:val="24"/>
          <w:lang w:eastAsia="nl-NL"/>
          <w14:ligatures w14:val="none"/>
        </w:rPr>
        <w:t xml:space="preserve"> kwetsbare en getraumatiseerde puber jongeren, vrijwel uitsluitend moslim-jongeren</w:t>
      </w:r>
      <w:r w:rsidRPr="00E517E9">
        <w:rPr>
          <w:rFonts w:ascii="Times New Roman" w:eastAsia="Times New Roman" w:hAnsi="Times New Roman" w:cs="Times New Roman"/>
          <w:kern w:val="0"/>
          <w:sz w:val="24"/>
          <w:szCs w:val="24"/>
          <w:lang w:eastAsia="nl-NL"/>
          <w14:ligatures w14:val="none"/>
        </w:rPr>
        <w:t xml:space="preserve"> De tijdelijke aard van de bouw roept bovendien vragen op over de lange termijn.</w:t>
      </w:r>
    </w:p>
    <w:p w14:paraId="1F3BBE9B" w14:textId="77777777" w:rsidR="00080232" w:rsidRDefault="00080232" w:rsidP="00F559F3">
      <w:pPr>
        <w:pStyle w:val="Kop1"/>
      </w:pPr>
      <w:bookmarkStart w:id="0" w:name="_Hlk214024984"/>
      <w:r>
        <w:lastRenderedPageBreak/>
        <w:t>Bestuurlijke bezwaren</w:t>
      </w:r>
    </w:p>
    <w:p w14:paraId="430860D7" w14:textId="044635CF" w:rsidR="0082739B" w:rsidRDefault="0082739B" w:rsidP="00E517E9">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82739B">
        <w:rPr>
          <w:rFonts w:ascii="Times New Roman" w:eastAsia="Times New Roman" w:hAnsi="Times New Roman" w:cs="Times New Roman"/>
          <w:kern w:val="0"/>
          <w:sz w:val="24"/>
          <w:szCs w:val="24"/>
          <w:lang w:eastAsia="nl-NL"/>
          <w14:ligatures w14:val="none"/>
        </w:rPr>
        <w:t xml:space="preserve">De besluitvorming om uitsluitend AMV op te vangen is onduidelijk en ongemotiveerd. De inwoners zijn nauwelijks betrokken bij het proces. De gemeenteraad heeft al ingestemd met het plan voordat er zienswijzen konden worden ingediend. De gemeenteraad heeft deze en mogelijke andere zienswijzen dus ten onrechte helemaal niet in de besluitvorming kunnen betrekken. Ook heeft de burgemeester namens de gemeente al vóór de raadsvergadering van 16 oktober 2025, namelijk op 29 september 2025, een overeenkomst met het COA getekend waarin zij – zonder verdere voorwaarden – instemt met het gebruik van de opvanglocatie aan de Bedrijvenweg </w:t>
      </w:r>
      <w:r>
        <w:rPr>
          <w:rFonts w:ascii="Times New Roman" w:eastAsia="Times New Roman" w:hAnsi="Times New Roman" w:cs="Times New Roman"/>
          <w:kern w:val="0"/>
          <w:sz w:val="24"/>
          <w:szCs w:val="24"/>
          <w:lang w:eastAsia="nl-NL"/>
          <w14:ligatures w14:val="none"/>
        </w:rPr>
        <w:t xml:space="preserve">in Vorden en de </w:t>
      </w:r>
      <w:proofErr w:type="spellStart"/>
      <w:r>
        <w:rPr>
          <w:rFonts w:ascii="Times New Roman" w:eastAsia="Times New Roman" w:hAnsi="Times New Roman" w:cs="Times New Roman"/>
          <w:kern w:val="0"/>
          <w:sz w:val="24"/>
          <w:szCs w:val="24"/>
          <w:lang w:eastAsia="nl-NL"/>
          <w14:ligatures w14:val="none"/>
        </w:rPr>
        <w:t>Elderinkweg</w:t>
      </w:r>
      <w:proofErr w:type="spellEnd"/>
      <w:r>
        <w:rPr>
          <w:rFonts w:ascii="Times New Roman" w:eastAsia="Times New Roman" w:hAnsi="Times New Roman" w:cs="Times New Roman"/>
          <w:kern w:val="0"/>
          <w:sz w:val="24"/>
          <w:szCs w:val="24"/>
          <w:lang w:eastAsia="nl-NL"/>
          <w14:ligatures w14:val="none"/>
        </w:rPr>
        <w:t xml:space="preserve"> </w:t>
      </w:r>
      <w:r w:rsidR="00755CF0">
        <w:rPr>
          <w:rFonts w:ascii="Times New Roman" w:eastAsia="Times New Roman" w:hAnsi="Times New Roman" w:cs="Times New Roman"/>
          <w:kern w:val="0"/>
          <w:sz w:val="24"/>
          <w:szCs w:val="24"/>
          <w:lang w:eastAsia="nl-NL"/>
          <w14:ligatures w14:val="none"/>
        </w:rPr>
        <w:t xml:space="preserve">2 </w:t>
      </w:r>
      <w:r>
        <w:rPr>
          <w:rFonts w:ascii="Times New Roman" w:eastAsia="Times New Roman" w:hAnsi="Times New Roman" w:cs="Times New Roman"/>
          <w:kern w:val="0"/>
          <w:sz w:val="24"/>
          <w:szCs w:val="24"/>
          <w:lang w:eastAsia="nl-NL"/>
          <w14:ligatures w14:val="none"/>
        </w:rPr>
        <w:t xml:space="preserve">in Hengelo </w:t>
      </w:r>
      <w:r w:rsidRPr="0082739B">
        <w:rPr>
          <w:rFonts w:ascii="Times New Roman" w:eastAsia="Times New Roman" w:hAnsi="Times New Roman" w:cs="Times New Roman"/>
          <w:kern w:val="0"/>
          <w:sz w:val="24"/>
          <w:szCs w:val="24"/>
          <w:lang w:eastAsia="nl-NL"/>
          <w14:ligatures w14:val="none"/>
        </w:rPr>
        <w:t>voor minderjarige vreemdelingen.”</w:t>
      </w:r>
    </w:p>
    <w:bookmarkEnd w:id="0"/>
    <w:p w14:paraId="30C92475" w14:textId="6D6EFBC0" w:rsidR="00E517E9" w:rsidRPr="00E517E9" w:rsidRDefault="00E517E9" w:rsidP="00E517E9">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E517E9">
        <w:rPr>
          <w:rFonts w:ascii="Times New Roman" w:eastAsia="Times New Roman" w:hAnsi="Times New Roman" w:cs="Times New Roman"/>
          <w:kern w:val="0"/>
          <w:sz w:val="24"/>
          <w:szCs w:val="24"/>
          <w:lang w:eastAsia="nl-NL"/>
          <w14:ligatures w14:val="none"/>
        </w:rPr>
        <w:t xml:space="preserve">Het aantal jongeren is disproportioneel </w:t>
      </w:r>
      <w:r w:rsidR="002E6471">
        <w:rPr>
          <w:rFonts w:ascii="Times New Roman" w:eastAsia="Times New Roman" w:hAnsi="Times New Roman" w:cs="Times New Roman"/>
          <w:kern w:val="0"/>
          <w:sz w:val="24"/>
          <w:szCs w:val="24"/>
          <w:lang w:eastAsia="nl-NL"/>
          <w14:ligatures w14:val="none"/>
        </w:rPr>
        <w:t xml:space="preserve">groot </w:t>
      </w:r>
      <w:r w:rsidRPr="00E517E9">
        <w:rPr>
          <w:rFonts w:ascii="Times New Roman" w:eastAsia="Times New Roman" w:hAnsi="Times New Roman" w:cs="Times New Roman"/>
          <w:kern w:val="0"/>
          <w:sz w:val="24"/>
          <w:szCs w:val="24"/>
          <w:lang w:eastAsia="nl-NL"/>
          <w14:ligatures w14:val="none"/>
        </w:rPr>
        <w:t xml:space="preserve">voor een </w:t>
      </w:r>
      <w:r w:rsidR="002E6471">
        <w:rPr>
          <w:rFonts w:ascii="Times New Roman" w:eastAsia="Times New Roman" w:hAnsi="Times New Roman" w:cs="Times New Roman"/>
          <w:kern w:val="0"/>
          <w:sz w:val="24"/>
          <w:szCs w:val="24"/>
          <w:lang w:eastAsia="nl-NL"/>
          <w14:ligatures w14:val="none"/>
        </w:rPr>
        <w:t xml:space="preserve">klein </w:t>
      </w:r>
      <w:r w:rsidRPr="00E517E9">
        <w:rPr>
          <w:rFonts w:ascii="Times New Roman" w:eastAsia="Times New Roman" w:hAnsi="Times New Roman" w:cs="Times New Roman"/>
          <w:kern w:val="0"/>
          <w:sz w:val="24"/>
          <w:szCs w:val="24"/>
          <w:lang w:eastAsia="nl-NL"/>
          <w14:ligatures w14:val="none"/>
        </w:rPr>
        <w:t xml:space="preserve">dorp als </w:t>
      </w:r>
      <w:r w:rsidR="0082739B">
        <w:rPr>
          <w:rFonts w:ascii="Times New Roman" w:eastAsia="Times New Roman" w:hAnsi="Times New Roman" w:cs="Times New Roman"/>
          <w:kern w:val="0"/>
          <w:sz w:val="24"/>
          <w:szCs w:val="24"/>
          <w:lang w:eastAsia="nl-NL"/>
          <w14:ligatures w14:val="none"/>
        </w:rPr>
        <w:t xml:space="preserve">Hengelo en </w:t>
      </w:r>
      <w:r w:rsidRPr="00E517E9">
        <w:rPr>
          <w:rFonts w:ascii="Times New Roman" w:eastAsia="Times New Roman" w:hAnsi="Times New Roman" w:cs="Times New Roman"/>
          <w:kern w:val="0"/>
          <w:sz w:val="24"/>
          <w:szCs w:val="24"/>
          <w:lang w:eastAsia="nl-NL"/>
          <w14:ligatures w14:val="none"/>
        </w:rPr>
        <w:t>Vorden. Spreiding over meerdere gemeenten zou eerlijker en beter uitvoerbaar zijn.</w:t>
      </w:r>
    </w:p>
    <w:p w14:paraId="266ED73E" w14:textId="5D7107F5" w:rsidR="00080232" w:rsidRDefault="00E517E9" w:rsidP="00E517E9">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E517E9">
        <w:rPr>
          <w:rFonts w:ascii="Times New Roman" w:eastAsia="Times New Roman" w:hAnsi="Times New Roman" w:cs="Times New Roman"/>
          <w:kern w:val="0"/>
          <w:sz w:val="24"/>
          <w:szCs w:val="24"/>
          <w:lang w:eastAsia="nl-NL"/>
          <w14:ligatures w14:val="none"/>
        </w:rPr>
        <w:t xml:space="preserve">Ik </w:t>
      </w:r>
      <w:r w:rsidR="00467531">
        <w:rPr>
          <w:rFonts w:ascii="Times New Roman" w:eastAsia="Times New Roman" w:hAnsi="Times New Roman" w:cs="Times New Roman"/>
          <w:kern w:val="0"/>
          <w:sz w:val="24"/>
          <w:szCs w:val="24"/>
          <w:lang w:eastAsia="nl-NL"/>
          <w14:ligatures w14:val="none"/>
        </w:rPr>
        <w:t xml:space="preserve">verzoek u </w:t>
      </w:r>
      <w:r w:rsidRPr="00E517E9">
        <w:rPr>
          <w:rFonts w:ascii="Times New Roman" w:eastAsia="Times New Roman" w:hAnsi="Times New Roman" w:cs="Times New Roman"/>
          <w:kern w:val="0"/>
          <w:sz w:val="24"/>
          <w:szCs w:val="24"/>
          <w:lang w:eastAsia="nl-NL"/>
          <w14:ligatures w14:val="none"/>
        </w:rPr>
        <w:t>eerst breed draagvlak te creëren onder de bevolking.</w:t>
      </w:r>
    </w:p>
    <w:p w14:paraId="206A9435" w14:textId="5ECA8746" w:rsidR="00080232" w:rsidRDefault="00080232" w:rsidP="00F559F3">
      <w:pPr>
        <w:pStyle w:val="Kop1"/>
      </w:pPr>
      <w:r>
        <w:t>Zorg voor jongeren en dorp</w:t>
      </w:r>
    </w:p>
    <w:p w14:paraId="46397028" w14:textId="148AF0FC" w:rsidR="00E517E9" w:rsidRPr="00E517E9" w:rsidRDefault="00080232" w:rsidP="00E517E9">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t xml:space="preserve">Uw ontwerpvergunning gaat over </w:t>
      </w:r>
      <w:r w:rsidR="000E01B9">
        <w:rPr>
          <w:rFonts w:ascii="Times New Roman" w:eastAsia="Times New Roman" w:hAnsi="Times New Roman" w:cs="Times New Roman"/>
          <w:kern w:val="0"/>
          <w:sz w:val="24"/>
          <w:szCs w:val="24"/>
          <w:lang w:eastAsia="nl-NL"/>
          <w14:ligatures w14:val="none"/>
        </w:rPr>
        <w:t xml:space="preserve">extreem groot aantal </w:t>
      </w:r>
      <w:r>
        <w:rPr>
          <w:rFonts w:ascii="Times New Roman" w:eastAsia="Times New Roman" w:hAnsi="Times New Roman" w:cs="Times New Roman"/>
          <w:kern w:val="0"/>
          <w:sz w:val="24"/>
          <w:szCs w:val="24"/>
          <w:lang w:eastAsia="nl-NL"/>
          <w14:ligatures w14:val="none"/>
        </w:rPr>
        <w:t>minderjarige v</w:t>
      </w:r>
      <w:r w:rsidR="00853151">
        <w:rPr>
          <w:rFonts w:ascii="Times New Roman" w:eastAsia="Times New Roman" w:hAnsi="Times New Roman" w:cs="Times New Roman"/>
          <w:kern w:val="0"/>
          <w:sz w:val="24"/>
          <w:szCs w:val="24"/>
          <w:lang w:eastAsia="nl-NL"/>
          <w14:ligatures w14:val="none"/>
        </w:rPr>
        <w:t>reemdelingen</w:t>
      </w:r>
      <w:r>
        <w:rPr>
          <w:rFonts w:ascii="Times New Roman" w:eastAsia="Times New Roman" w:hAnsi="Times New Roman" w:cs="Times New Roman"/>
          <w:kern w:val="0"/>
          <w:sz w:val="24"/>
          <w:szCs w:val="24"/>
          <w:lang w:eastAsia="nl-NL"/>
          <w14:ligatures w14:val="none"/>
        </w:rPr>
        <w:t xml:space="preserve"> </w:t>
      </w:r>
      <w:r w:rsidR="000E01B9">
        <w:rPr>
          <w:rFonts w:ascii="Times New Roman" w:eastAsia="Times New Roman" w:hAnsi="Times New Roman" w:cs="Times New Roman"/>
          <w:kern w:val="0"/>
          <w:sz w:val="24"/>
          <w:szCs w:val="24"/>
          <w:lang w:eastAsia="nl-NL"/>
          <w14:ligatures w14:val="none"/>
        </w:rPr>
        <w:t xml:space="preserve">voor een klein dorp als </w:t>
      </w:r>
      <w:r w:rsidR="00CE7064">
        <w:rPr>
          <w:rFonts w:ascii="Times New Roman" w:eastAsia="Times New Roman" w:hAnsi="Times New Roman" w:cs="Times New Roman"/>
          <w:kern w:val="0"/>
          <w:sz w:val="24"/>
          <w:szCs w:val="24"/>
          <w:lang w:eastAsia="nl-NL"/>
          <w14:ligatures w14:val="none"/>
        </w:rPr>
        <w:t>Hengelo en</w:t>
      </w:r>
      <w:r w:rsidR="00755CF0">
        <w:rPr>
          <w:rFonts w:ascii="Times New Roman" w:eastAsia="Times New Roman" w:hAnsi="Times New Roman" w:cs="Times New Roman"/>
          <w:kern w:val="0"/>
          <w:sz w:val="24"/>
          <w:szCs w:val="24"/>
          <w:lang w:eastAsia="nl-NL"/>
          <w14:ligatures w14:val="none"/>
        </w:rPr>
        <w:t xml:space="preserve"> </w:t>
      </w:r>
      <w:r w:rsidR="000E01B9">
        <w:rPr>
          <w:rFonts w:ascii="Times New Roman" w:eastAsia="Times New Roman" w:hAnsi="Times New Roman" w:cs="Times New Roman"/>
          <w:kern w:val="0"/>
          <w:sz w:val="24"/>
          <w:szCs w:val="24"/>
          <w:lang w:eastAsia="nl-NL"/>
          <w14:ligatures w14:val="none"/>
        </w:rPr>
        <w:t>Vorden.</w:t>
      </w:r>
    </w:p>
    <w:p w14:paraId="24909410" w14:textId="02B41892" w:rsidR="00E517E9" w:rsidRPr="00E517E9" w:rsidRDefault="00E517E9" w:rsidP="00E517E9">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E517E9">
        <w:rPr>
          <w:rFonts w:ascii="Times New Roman" w:eastAsia="Times New Roman" w:hAnsi="Times New Roman" w:cs="Times New Roman"/>
          <w:kern w:val="0"/>
          <w:sz w:val="24"/>
          <w:szCs w:val="24"/>
          <w:lang w:eastAsia="nl-NL"/>
          <w14:ligatures w14:val="none"/>
        </w:rPr>
        <w:t>Deze jongeren verdienen kleinschalige opvang met persoonlijke aandacht</w:t>
      </w:r>
      <w:r w:rsidR="000E01B9">
        <w:rPr>
          <w:rFonts w:ascii="Times New Roman" w:eastAsia="Times New Roman" w:hAnsi="Times New Roman" w:cs="Times New Roman"/>
          <w:kern w:val="0"/>
          <w:sz w:val="24"/>
          <w:szCs w:val="24"/>
          <w:lang w:eastAsia="nl-NL"/>
          <w14:ligatures w14:val="none"/>
        </w:rPr>
        <w:t xml:space="preserve"> en begeleiding</w:t>
      </w:r>
      <w:r w:rsidRPr="00E517E9">
        <w:rPr>
          <w:rFonts w:ascii="Times New Roman" w:eastAsia="Times New Roman" w:hAnsi="Times New Roman" w:cs="Times New Roman"/>
          <w:kern w:val="0"/>
          <w:sz w:val="24"/>
          <w:szCs w:val="24"/>
          <w:lang w:eastAsia="nl-NL"/>
          <w14:ligatures w14:val="none"/>
        </w:rPr>
        <w:t xml:space="preserve">. Grootschalige opvang vergroot het risico op </w:t>
      </w:r>
      <w:r w:rsidR="000E01B9">
        <w:rPr>
          <w:rFonts w:ascii="Times New Roman" w:eastAsia="Times New Roman" w:hAnsi="Times New Roman" w:cs="Times New Roman"/>
          <w:kern w:val="0"/>
          <w:sz w:val="24"/>
          <w:szCs w:val="24"/>
          <w:lang w:eastAsia="nl-NL"/>
          <w14:ligatures w14:val="none"/>
        </w:rPr>
        <w:t xml:space="preserve">ongewenste </w:t>
      </w:r>
      <w:r w:rsidRPr="00E517E9">
        <w:rPr>
          <w:rFonts w:ascii="Times New Roman" w:eastAsia="Times New Roman" w:hAnsi="Times New Roman" w:cs="Times New Roman"/>
          <w:kern w:val="0"/>
          <w:sz w:val="24"/>
          <w:szCs w:val="24"/>
          <w:lang w:eastAsia="nl-NL"/>
          <w14:ligatures w14:val="none"/>
        </w:rPr>
        <w:t>groepsvorming, spanningen en isolatie</w:t>
      </w:r>
      <w:r w:rsidR="000E01B9">
        <w:rPr>
          <w:rFonts w:ascii="Times New Roman" w:eastAsia="Times New Roman" w:hAnsi="Times New Roman" w:cs="Times New Roman"/>
          <w:kern w:val="0"/>
          <w:sz w:val="24"/>
          <w:szCs w:val="24"/>
          <w:lang w:eastAsia="nl-NL"/>
          <w14:ligatures w14:val="none"/>
        </w:rPr>
        <w:t xml:space="preserve">, met forse overlast en criminaliteit als gevolg (zie WODC-rapport </w:t>
      </w:r>
      <w:r w:rsidR="009973C5">
        <w:rPr>
          <w:rFonts w:ascii="Times New Roman" w:eastAsia="Times New Roman" w:hAnsi="Times New Roman" w:cs="Times New Roman"/>
          <w:kern w:val="0"/>
          <w:sz w:val="24"/>
          <w:szCs w:val="24"/>
          <w:lang w:eastAsia="nl-NL"/>
          <w14:ligatures w14:val="none"/>
        </w:rPr>
        <w:t xml:space="preserve">3474 </w:t>
      </w:r>
      <w:r w:rsidR="000E01B9">
        <w:rPr>
          <w:rFonts w:ascii="Times New Roman" w:eastAsia="Times New Roman" w:hAnsi="Times New Roman" w:cs="Times New Roman"/>
          <w:kern w:val="0"/>
          <w:sz w:val="24"/>
          <w:szCs w:val="24"/>
          <w:lang w:eastAsia="nl-NL"/>
          <w14:ligatures w14:val="none"/>
        </w:rPr>
        <w:t>van 3 nov. 2025).</w:t>
      </w:r>
      <w:r w:rsidRPr="00E517E9">
        <w:rPr>
          <w:rFonts w:ascii="Times New Roman" w:eastAsia="Times New Roman" w:hAnsi="Times New Roman" w:cs="Times New Roman"/>
          <w:kern w:val="0"/>
          <w:sz w:val="24"/>
          <w:szCs w:val="24"/>
          <w:lang w:eastAsia="nl-NL"/>
          <w14:ligatures w14:val="none"/>
        </w:rPr>
        <w:t xml:space="preserve"> Ook de dorpsgemeenschap verdient bescherming tegen overbelasting van voorzieningen en sociale druk.</w:t>
      </w:r>
    </w:p>
    <w:p w14:paraId="3D64592A" w14:textId="57E7E6AD" w:rsidR="00E517E9" w:rsidRDefault="00E517E9" w:rsidP="00E517E9">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E517E9">
        <w:rPr>
          <w:rFonts w:ascii="Times New Roman" w:eastAsia="Times New Roman" w:hAnsi="Times New Roman" w:cs="Times New Roman"/>
          <w:kern w:val="0"/>
          <w:sz w:val="24"/>
          <w:szCs w:val="24"/>
          <w:lang w:eastAsia="nl-NL"/>
          <w14:ligatures w14:val="none"/>
        </w:rPr>
        <w:t>Ik pleit voor een menselijker en beter doordacht alternatief.</w:t>
      </w:r>
    </w:p>
    <w:p w14:paraId="33BE358E" w14:textId="1CBC21D3" w:rsidR="00080232" w:rsidRPr="00E517E9" w:rsidRDefault="00080232" w:rsidP="00F559F3">
      <w:pPr>
        <w:pStyle w:val="Kop1"/>
      </w:pPr>
      <w:r>
        <w:t>Bescherming flora en fauna</w:t>
      </w:r>
    </w:p>
    <w:p w14:paraId="4DBD8124" w14:textId="66E8F8DE" w:rsidR="00E517E9" w:rsidRPr="00E517E9" w:rsidRDefault="00E517E9" w:rsidP="00E517E9">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E517E9">
        <w:rPr>
          <w:rFonts w:ascii="Times New Roman" w:eastAsia="Times New Roman" w:hAnsi="Times New Roman" w:cs="Times New Roman"/>
          <w:kern w:val="0"/>
          <w:sz w:val="24"/>
          <w:szCs w:val="24"/>
          <w:lang w:eastAsia="nl-NL"/>
          <w14:ligatures w14:val="none"/>
        </w:rPr>
        <w:t xml:space="preserve">De geplande locatie grenst aan een gebied met waardevolle flora en fauna. Volgens de </w:t>
      </w:r>
      <w:r w:rsidR="00467531">
        <w:rPr>
          <w:rFonts w:ascii="Times New Roman" w:eastAsia="Times New Roman" w:hAnsi="Times New Roman" w:cs="Times New Roman"/>
          <w:kern w:val="0"/>
          <w:sz w:val="24"/>
          <w:szCs w:val="24"/>
          <w:lang w:eastAsia="nl-NL"/>
          <w14:ligatures w14:val="none"/>
        </w:rPr>
        <w:t xml:space="preserve">Omgevingswet </w:t>
      </w:r>
      <w:r w:rsidRPr="00E517E9">
        <w:rPr>
          <w:rFonts w:ascii="Times New Roman" w:eastAsia="Times New Roman" w:hAnsi="Times New Roman" w:cs="Times New Roman"/>
          <w:kern w:val="0"/>
          <w:sz w:val="24"/>
          <w:szCs w:val="24"/>
          <w:lang w:eastAsia="nl-NL"/>
          <w14:ligatures w14:val="none"/>
        </w:rPr>
        <w:t>mogen beschermde diersoorten en hun leefgebieden niet worden verstoord. Er is onvoldoende aangetoond dat het plan geen negatieve gevolgen heeft voor de biodiversiteit in dit gebied.</w:t>
      </w:r>
      <w:r w:rsidR="00467531">
        <w:rPr>
          <w:rFonts w:ascii="Times New Roman" w:eastAsia="Times New Roman" w:hAnsi="Times New Roman" w:cs="Times New Roman"/>
          <w:kern w:val="0"/>
          <w:sz w:val="24"/>
          <w:szCs w:val="24"/>
          <w:lang w:eastAsia="nl-NL"/>
          <w14:ligatures w14:val="none"/>
        </w:rPr>
        <w:t xml:space="preserve"> In het gebied zitten bijvoorbeeld dassen</w:t>
      </w:r>
      <w:r w:rsidR="00755CF0">
        <w:rPr>
          <w:rFonts w:ascii="Times New Roman" w:eastAsia="Times New Roman" w:hAnsi="Times New Roman" w:cs="Times New Roman"/>
          <w:kern w:val="0"/>
          <w:sz w:val="24"/>
          <w:szCs w:val="24"/>
          <w:lang w:eastAsia="nl-NL"/>
          <w14:ligatures w14:val="none"/>
        </w:rPr>
        <w:t xml:space="preserve"> en steenuilen</w:t>
      </w:r>
      <w:r w:rsidR="00467531">
        <w:rPr>
          <w:rFonts w:ascii="Times New Roman" w:eastAsia="Times New Roman" w:hAnsi="Times New Roman" w:cs="Times New Roman"/>
          <w:kern w:val="0"/>
          <w:sz w:val="24"/>
          <w:szCs w:val="24"/>
          <w:lang w:eastAsia="nl-NL"/>
          <w14:ligatures w14:val="none"/>
        </w:rPr>
        <w:t>.</w:t>
      </w:r>
    </w:p>
    <w:p w14:paraId="49942BC7" w14:textId="258CF95D" w:rsidR="00080232" w:rsidRDefault="00E517E9" w:rsidP="005060FB">
      <w:r w:rsidRPr="00E517E9">
        <w:rPr>
          <w:rFonts w:ascii="Times New Roman" w:eastAsia="Times New Roman" w:hAnsi="Times New Roman" w:cs="Times New Roman"/>
          <w:kern w:val="0"/>
          <w:sz w:val="24"/>
          <w:szCs w:val="24"/>
          <w:lang w:eastAsia="nl-NL"/>
          <w14:ligatures w14:val="none"/>
        </w:rPr>
        <w:t>Ik verzoek u het besluit niet door te zetten zolang er geen volledige ecologische beoordeling is uitgevoerd en openbaar gemaakt.</w:t>
      </w:r>
    </w:p>
    <w:p w14:paraId="7CFF09D0" w14:textId="031CB28C" w:rsidR="00FF4675" w:rsidRDefault="00080232" w:rsidP="00F559F3">
      <w:pPr>
        <w:pStyle w:val="Kop1"/>
      </w:pPr>
      <w:r>
        <w:t>Woningtekort lokale jeugd</w:t>
      </w:r>
    </w:p>
    <w:p w14:paraId="5F285EC8" w14:textId="77777777" w:rsidR="00FF4675" w:rsidRDefault="00FF4675" w:rsidP="00FF4675">
      <w:pPr>
        <w:pStyle w:val="Normaalweb"/>
      </w:pPr>
      <w:r>
        <w:t>Vorden kampt al jaren met een tekort aan betaalbare woningen voor jongeren uit het dorp. Veel starters kunnen hier niet blijven wonen door gebrek aan woonruimte. Het is dan ook teleurstellend dat er nu wél ruimte wordt gevonden voor tijdelijke opvang, terwijl structurele woningbouw voor de eigen jeugd uitblijft.</w:t>
      </w:r>
    </w:p>
    <w:p w14:paraId="2AC8FFFD" w14:textId="77777777" w:rsidR="00FF4675" w:rsidRDefault="00FF4675" w:rsidP="00FF4675">
      <w:pPr>
        <w:pStyle w:val="Normaalweb"/>
      </w:pPr>
      <w:r>
        <w:lastRenderedPageBreak/>
        <w:t>Daarbij komt dat het voormalige Kompaan-schoolgebouw, dat eerder was bestemd voor de bouw van starterswoningen, nu wordt ingericht als ISK (internationale schakelklas) voor deze doelgroep. Dit betekent opnieuw dat kansen voor lokale jongeren worden verdrongen door tijdelijke oplossingen voor anderen.</w:t>
      </w:r>
    </w:p>
    <w:p w14:paraId="03B762C6" w14:textId="6426BD30" w:rsidR="00FF4675" w:rsidRPr="00FF4675" w:rsidRDefault="00FF4675" w:rsidP="005060FB">
      <w:pPr>
        <w:pStyle w:val="Normaalweb"/>
      </w:pPr>
      <w:r>
        <w:t>Ik verzoek u dringend om het besluit te heroverwegen en prioriteit te geven aan duurzame woningbouw voor de eigen inwoners van Vorden.</w:t>
      </w:r>
    </w:p>
    <w:p w14:paraId="7577201A" w14:textId="6B37CA8D" w:rsidR="00080232" w:rsidRDefault="00080232" w:rsidP="00F559F3">
      <w:pPr>
        <w:pStyle w:val="Kop1"/>
      </w:pPr>
      <w:r>
        <w:t>Nabijheid van zwembad en sportterrein</w:t>
      </w:r>
      <w:r w:rsidR="007037E4">
        <w:t>en</w:t>
      </w:r>
    </w:p>
    <w:p w14:paraId="2D5501B9" w14:textId="0607D4B0" w:rsidR="00FF4675" w:rsidRPr="00FF4675" w:rsidRDefault="00FF4675" w:rsidP="00FF467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FF4675">
        <w:rPr>
          <w:rFonts w:ascii="Times New Roman" w:eastAsia="Times New Roman" w:hAnsi="Times New Roman" w:cs="Times New Roman"/>
          <w:kern w:val="0"/>
          <w:sz w:val="24"/>
          <w:szCs w:val="24"/>
          <w:lang w:eastAsia="nl-NL"/>
          <w14:ligatures w14:val="none"/>
        </w:rPr>
        <w:t>Op slechts 300 meter afstand van de geplande locatie bevinden zich het openluchtzwembad en het sportterrein van Vorden. Deze voorzieningen worden intensief gebruikt door kinderen, jongeren en gezinnen uit het dorp. De nabijheid van een grootschalige opvanglocatie roept zorgen op over drukte, toezicht, veiligheid en het behoud van een ontspannen sfeer op deze plekken.</w:t>
      </w:r>
    </w:p>
    <w:p w14:paraId="312FEE19" w14:textId="77777777" w:rsidR="00FF4675" w:rsidRPr="00FF4675" w:rsidRDefault="00FF4675" w:rsidP="00FF467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FF4675">
        <w:rPr>
          <w:rFonts w:ascii="Times New Roman" w:eastAsia="Times New Roman" w:hAnsi="Times New Roman" w:cs="Times New Roman"/>
          <w:kern w:val="0"/>
          <w:sz w:val="24"/>
          <w:szCs w:val="24"/>
          <w:lang w:eastAsia="nl-NL"/>
          <w14:ligatures w14:val="none"/>
        </w:rPr>
        <w:t>Ik ben van mening dat de gekozen locatie niet geschikt is gezien de directe omgeving en het belang van deze openbare voorzieningen voor de dorpsgemeenschap.</w:t>
      </w:r>
    </w:p>
    <w:p w14:paraId="679137B2" w14:textId="28B41416" w:rsidR="00FF4675" w:rsidRDefault="00FF4675" w:rsidP="00FF467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FF4675">
        <w:rPr>
          <w:rFonts w:ascii="Times New Roman" w:eastAsia="Times New Roman" w:hAnsi="Times New Roman" w:cs="Times New Roman"/>
          <w:kern w:val="0"/>
          <w:sz w:val="24"/>
          <w:szCs w:val="24"/>
          <w:lang w:eastAsia="nl-NL"/>
          <w14:ligatures w14:val="none"/>
        </w:rPr>
        <w:t>Ik verzoek u dan ook om het besluit te heroverwegen en te zoeken naar een locatie die minder belastend is voor bestaande recreatieve functies.</w:t>
      </w:r>
    </w:p>
    <w:p w14:paraId="3A6868E3" w14:textId="02A6BE73" w:rsidR="00477CDF" w:rsidRPr="00FF4675" w:rsidRDefault="00C02180" w:rsidP="00F559F3">
      <w:pPr>
        <w:pStyle w:val="Kop1"/>
      </w:pPr>
      <w:r>
        <w:t>O</w:t>
      </w:r>
      <w:r w:rsidRPr="00C02180">
        <w:t xml:space="preserve">nzekerheid </w:t>
      </w:r>
      <w:r>
        <w:t>en w</w:t>
      </w:r>
      <w:r w:rsidR="00477CDF">
        <w:t>aardedaling woningen</w:t>
      </w:r>
      <w:r>
        <w:t xml:space="preserve"> </w:t>
      </w:r>
    </w:p>
    <w:p w14:paraId="4912876C" w14:textId="09DA5853" w:rsidR="00FF4675" w:rsidRDefault="00FF4675" w:rsidP="00FF467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FF4675">
        <w:rPr>
          <w:rFonts w:ascii="Times New Roman" w:eastAsia="Times New Roman" w:hAnsi="Times New Roman" w:cs="Times New Roman"/>
          <w:kern w:val="0"/>
          <w:sz w:val="24"/>
          <w:szCs w:val="24"/>
          <w:lang w:eastAsia="nl-NL"/>
          <w14:ligatures w14:val="none"/>
        </w:rPr>
        <w:t>De geplande opvanglocatie ligt in de directe nabijheid van woonwijken. Veel omwonenden maken zich zorgen over de gevolgen voor de waarde van hun woning. De komst van een grootschalige opvangvoorziening kan leiden tot onzekerheid op de woningmarkt en een daling van de vastgoedwaarde in de omgeving.</w:t>
      </w:r>
      <w:r w:rsidR="00945E97">
        <w:rPr>
          <w:rFonts w:ascii="Times New Roman" w:eastAsia="Times New Roman" w:hAnsi="Times New Roman" w:cs="Times New Roman"/>
          <w:kern w:val="0"/>
          <w:sz w:val="24"/>
          <w:szCs w:val="24"/>
          <w:lang w:eastAsia="nl-NL"/>
          <w14:ligatures w14:val="none"/>
        </w:rPr>
        <w:t xml:space="preserve"> </w:t>
      </w:r>
      <w:r w:rsidR="00B90C09" w:rsidRPr="00B90C09">
        <w:rPr>
          <w:rFonts w:ascii="Times New Roman" w:eastAsia="Times New Roman" w:hAnsi="Times New Roman" w:cs="Times New Roman"/>
          <w:kern w:val="0"/>
          <w:sz w:val="24"/>
          <w:szCs w:val="24"/>
          <w:lang w:eastAsia="nl-NL"/>
          <w14:ligatures w14:val="none"/>
        </w:rPr>
        <w:t>Voor veel inwoners is hun woning niet alleen een thuis, maar ook hun belangrijkste investering. Het is dan ook onacceptabel dat dit besluit wordt genomen zonder inzicht in de economische gevolgen voor huiseigenaren.</w:t>
      </w:r>
      <w:r w:rsidR="00B90C09">
        <w:rPr>
          <w:rFonts w:ascii="Times New Roman" w:eastAsia="Times New Roman" w:hAnsi="Times New Roman" w:cs="Times New Roman"/>
          <w:kern w:val="0"/>
          <w:sz w:val="24"/>
          <w:szCs w:val="24"/>
          <w:lang w:eastAsia="nl-NL"/>
          <w14:ligatures w14:val="none"/>
        </w:rPr>
        <w:t xml:space="preserve"> </w:t>
      </w:r>
      <w:r w:rsidR="00945E97">
        <w:rPr>
          <w:rFonts w:ascii="Times New Roman" w:eastAsia="Times New Roman" w:hAnsi="Times New Roman" w:cs="Times New Roman"/>
          <w:kern w:val="0"/>
          <w:sz w:val="24"/>
          <w:szCs w:val="24"/>
          <w:lang w:eastAsia="nl-NL"/>
          <w14:ligatures w14:val="none"/>
        </w:rPr>
        <w:t>Dat geldt voor mijn eigen woning, maar ook voor de woningen in de directe omgeving.</w:t>
      </w:r>
    </w:p>
    <w:p w14:paraId="1D1D481C" w14:textId="14328D8F" w:rsidR="00945E97" w:rsidRPr="00945E97" w:rsidRDefault="00945E97" w:rsidP="00945E97">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945E97">
        <w:rPr>
          <w:rFonts w:ascii="Times New Roman" w:eastAsia="Times New Roman" w:hAnsi="Times New Roman" w:cs="Times New Roman"/>
          <w:kern w:val="0"/>
          <w:sz w:val="24"/>
          <w:szCs w:val="24"/>
          <w:lang w:eastAsia="nl-NL"/>
          <w14:ligatures w14:val="none"/>
        </w:rPr>
        <w:t xml:space="preserve">Er is </w:t>
      </w:r>
      <w:r>
        <w:rPr>
          <w:rFonts w:ascii="Times New Roman" w:eastAsia="Times New Roman" w:hAnsi="Times New Roman" w:cs="Times New Roman"/>
          <w:kern w:val="0"/>
          <w:sz w:val="24"/>
          <w:szCs w:val="24"/>
          <w:lang w:eastAsia="nl-NL"/>
          <w14:ligatures w14:val="none"/>
        </w:rPr>
        <w:t xml:space="preserve">immers </w:t>
      </w:r>
      <w:r w:rsidRPr="00945E97">
        <w:rPr>
          <w:rFonts w:ascii="Times New Roman" w:eastAsia="Times New Roman" w:hAnsi="Times New Roman" w:cs="Times New Roman"/>
          <w:kern w:val="0"/>
          <w:sz w:val="24"/>
          <w:szCs w:val="24"/>
          <w:lang w:eastAsia="nl-NL"/>
          <w14:ligatures w14:val="none"/>
        </w:rPr>
        <w:t>een reëel risico dat de waarde van woningen in de directe omgeving daalt, doordat potentiële kopers worden afgeschrikt of doordat de buurt als minder aantrekkelijk wordt ervaren.</w:t>
      </w:r>
    </w:p>
    <w:p w14:paraId="07641E96" w14:textId="77777777" w:rsidR="00945E97" w:rsidRPr="00945E97" w:rsidRDefault="00945E97" w:rsidP="00945E97">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945E97">
        <w:rPr>
          <w:rFonts w:ascii="Times New Roman" w:eastAsia="Times New Roman" w:hAnsi="Times New Roman" w:cs="Times New Roman"/>
          <w:kern w:val="0"/>
          <w:sz w:val="24"/>
          <w:szCs w:val="24"/>
          <w:lang w:eastAsia="nl-NL"/>
          <w14:ligatures w14:val="none"/>
        </w:rPr>
        <w:t>Voor veel inwoners vormt hun woning een belangrijk deel van hun financiële zekerheid. Het is onbegrijpelijk dat dit besluit wordt genomen zonder dat de economische gevolgen voor de buurt zijn onderzocht of erkend.</w:t>
      </w:r>
    </w:p>
    <w:p w14:paraId="12BAE70F" w14:textId="487EC8D0" w:rsidR="00413272" w:rsidRPr="00413272" w:rsidRDefault="00945E97" w:rsidP="00413272">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bookmarkStart w:id="1" w:name="_Hlk214026902"/>
      <w:r w:rsidRPr="00945E97">
        <w:rPr>
          <w:rFonts w:ascii="Times New Roman" w:eastAsia="Times New Roman" w:hAnsi="Times New Roman" w:cs="Times New Roman"/>
          <w:kern w:val="0"/>
          <w:sz w:val="24"/>
          <w:szCs w:val="24"/>
          <w:lang w:eastAsia="nl-NL"/>
          <w14:ligatures w14:val="none"/>
        </w:rPr>
        <w:t>Ik verzoek u daarom het besluit op te schorten totdat er een onafhankelijke taxatie en risicoanalyse is uitgevoerd met betrekking tot de woningwaarde in de omgeving.</w:t>
      </w:r>
    </w:p>
    <w:bookmarkEnd w:id="1"/>
    <w:p w14:paraId="7A4668DA" w14:textId="03614FC7" w:rsidR="00B90C09" w:rsidRDefault="00B90C09" w:rsidP="00F559F3">
      <w:pPr>
        <w:pStyle w:val="Kop1"/>
      </w:pPr>
      <w:r>
        <w:t xml:space="preserve">Sfeer en veiligheid in toeristisch </w:t>
      </w:r>
      <w:r w:rsidR="009973C5">
        <w:t>Bronckhorst</w:t>
      </w:r>
    </w:p>
    <w:p w14:paraId="273ED9CE" w14:textId="473E29B5" w:rsidR="00413272" w:rsidRPr="00413272" w:rsidRDefault="009973C5" w:rsidP="00413272">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t xml:space="preserve">Het acht-kastelen dorp </w:t>
      </w:r>
      <w:r w:rsidR="00413272" w:rsidRPr="00413272">
        <w:rPr>
          <w:rFonts w:ascii="Times New Roman" w:eastAsia="Times New Roman" w:hAnsi="Times New Roman" w:cs="Times New Roman"/>
          <w:kern w:val="0"/>
          <w:sz w:val="24"/>
          <w:szCs w:val="24"/>
          <w:lang w:eastAsia="nl-NL"/>
          <w14:ligatures w14:val="none"/>
        </w:rPr>
        <w:t>Vorden is een toeristisch</w:t>
      </w:r>
      <w:r>
        <w:rPr>
          <w:rFonts w:ascii="Times New Roman" w:eastAsia="Times New Roman" w:hAnsi="Times New Roman" w:cs="Times New Roman"/>
          <w:kern w:val="0"/>
          <w:sz w:val="24"/>
          <w:szCs w:val="24"/>
          <w:lang w:eastAsia="nl-NL"/>
          <w14:ligatures w14:val="none"/>
        </w:rPr>
        <w:t>e</w:t>
      </w:r>
      <w:r w:rsidR="00413272" w:rsidRPr="00413272">
        <w:rPr>
          <w:rFonts w:ascii="Times New Roman" w:eastAsia="Times New Roman" w:hAnsi="Times New Roman" w:cs="Times New Roman"/>
          <w:kern w:val="0"/>
          <w:sz w:val="24"/>
          <w:szCs w:val="24"/>
          <w:lang w:eastAsia="nl-NL"/>
          <w14:ligatures w14:val="none"/>
        </w:rPr>
        <w:t xml:space="preserve"> </w:t>
      </w:r>
      <w:r>
        <w:rPr>
          <w:rFonts w:ascii="Times New Roman" w:eastAsia="Times New Roman" w:hAnsi="Times New Roman" w:cs="Times New Roman"/>
          <w:kern w:val="0"/>
          <w:sz w:val="24"/>
          <w:szCs w:val="24"/>
          <w:lang w:eastAsia="nl-NL"/>
          <w14:ligatures w14:val="none"/>
        </w:rPr>
        <w:t xml:space="preserve">trekpleister van </w:t>
      </w:r>
      <w:r w:rsidR="00264B4E">
        <w:rPr>
          <w:rFonts w:ascii="Times New Roman" w:eastAsia="Times New Roman" w:hAnsi="Times New Roman" w:cs="Times New Roman"/>
          <w:kern w:val="0"/>
          <w:sz w:val="24"/>
          <w:szCs w:val="24"/>
          <w:lang w:eastAsia="nl-NL"/>
          <w14:ligatures w14:val="none"/>
        </w:rPr>
        <w:t xml:space="preserve">de Gemeente </w:t>
      </w:r>
      <w:r>
        <w:rPr>
          <w:rFonts w:ascii="Times New Roman" w:eastAsia="Times New Roman" w:hAnsi="Times New Roman" w:cs="Times New Roman"/>
          <w:kern w:val="0"/>
          <w:sz w:val="24"/>
          <w:szCs w:val="24"/>
          <w:lang w:eastAsia="nl-NL"/>
          <w14:ligatures w14:val="none"/>
        </w:rPr>
        <w:t>Bronckhorst</w:t>
      </w:r>
      <w:r w:rsidR="00413272" w:rsidRPr="00413272">
        <w:rPr>
          <w:rFonts w:ascii="Times New Roman" w:eastAsia="Times New Roman" w:hAnsi="Times New Roman" w:cs="Times New Roman"/>
          <w:kern w:val="0"/>
          <w:sz w:val="24"/>
          <w:szCs w:val="24"/>
          <w:lang w:eastAsia="nl-NL"/>
          <w14:ligatures w14:val="none"/>
        </w:rPr>
        <w:t xml:space="preserve"> dat bekendstaat om zijn rust, gastvrijheid en landelijke karakter. De lokale economie is sterk </w:t>
      </w:r>
      <w:r w:rsidR="00413272" w:rsidRPr="00413272">
        <w:rPr>
          <w:rFonts w:ascii="Times New Roman" w:eastAsia="Times New Roman" w:hAnsi="Times New Roman" w:cs="Times New Roman"/>
          <w:kern w:val="0"/>
          <w:sz w:val="24"/>
          <w:szCs w:val="24"/>
          <w:lang w:eastAsia="nl-NL"/>
          <w14:ligatures w14:val="none"/>
        </w:rPr>
        <w:lastRenderedPageBreak/>
        <w:t>afhankelijk van bezoekers die komen voor wandelroutes, kastelen, horeca en winkels. De sfeer en veiligheid in het dorp zijn cruciaal voor het behoud van deze aantrekkingskracht.</w:t>
      </w:r>
    </w:p>
    <w:p w14:paraId="313685E2" w14:textId="77777777" w:rsidR="00413272" w:rsidRPr="00413272" w:rsidRDefault="00413272" w:rsidP="00413272">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413272">
        <w:rPr>
          <w:rFonts w:ascii="Times New Roman" w:eastAsia="Times New Roman" w:hAnsi="Times New Roman" w:cs="Times New Roman"/>
          <w:kern w:val="0"/>
          <w:sz w:val="24"/>
          <w:szCs w:val="24"/>
          <w:lang w:eastAsia="nl-NL"/>
          <w14:ligatures w14:val="none"/>
        </w:rPr>
        <w:t>De komst van een grootschalige opvanglocatie roept bij veel inwoners en ondernemers zorgen op over de impact op het dorpsgevoel, het veiligheidsgevoel en het imago van Vorden als toeristische bestemming. Er is tot nu toe onvoldoende rekening gehouden met deze belangen.</w:t>
      </w:r>
    </w:p>
    <w:p w14:paraId="13BB04F9" w14:textId="463246B1" w:rsidR="00413272" w:rsidRDefault="00B90C09" w:rsidP="00413272">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t xml:space="preserve">Er moet </w:t>
      </w:r>
      <w:r w:rsidR="00413272" w:rsidRPr="00413272">
        <w:rPr>
          <w:rFonts w:ascii="Times New Roman" w:eastAsia="Times New Roman" w:hAnsi="Times New Roman" w:cs="Times New Roman"/>
          <w:kern w:val="0"/>
          <w:sz w:val="24"/>
          <w:szCs w:val="24"/>
          <w:lang w:eastAsia="nl-NL"/>
          <w14:ligatures w14:val="none"/>
        </w:rPr>
        <w:t xml:space="preserve">eerst breed overleg </w:t>
      </w:r>
      <w:r w:rsidR="0092330D">
        <w:rPr>
          <w:rFonts w:ascii="Times New Roman" w:eastAsia="Times New Roman" w:hAnsi="Times New Roman" w:cs="Times New Roman"/>
          <w:kern w:val="0"/>
          <w:sz w:val="24"/>
          <w:szCs w:val="24"/>
          <w:lang w:eastAsia="nl-NL"/>
          <w14:ligatures w14:val="none"/>
        </w:rPr>
        <w:t xml:space="preserve">worden </w:t>
      </w:r>
      <w:r>
        <w:rPr>
          <w:rFonts w:ascii="Times New Roman" w:eastAsia="Times New Roman" w:hAnsi="Times New Roman" w:cs="Times New Roman"/>
          <w:kern w:val="0"/>
          <w:sz w:val="24"/>
          <w:szCs w:val="24"/>
          <w:lang w:eastAsia="nl-NL"/>
          <w14:ligatures w14:val="none"/>
        </w:rPr>
        <w:t xml:space="preserve">gevoerd </w:t>
      </w:r>
      <w:r w:rsidR="00413272" w:rsidRPr="00413272">
        <w:rPr>
          <w:rFonts w:ascii="Times New Roman" w:eastAsia="Times New Roman" w:hAnsi="Times New Roman" w:cs="Times New Roman"/>
          <w:kern w:val="0"/>
          <w:sz w:val="24"/>
          <w:szCs w:val="24"/>
          <w:lang w:eastAsia="nl-NL"/>
          <w14:ligatures w14:val="none"/>
        </w:rPr>
        <w:t>met inwoners en ondernemers over de gevolgen voor de leefomgeving en lokale economie.</w:t>
      </w:r>
    </w:p>
    <w:p w14:paraId="700FBC29" w14:textId="3D49F4EE" w:rsidR="009973C5" w:rsidRDefault="009973C5" w:rsidP="00F559F3">
      <w:pPr>
        <w:pStyle w:val="Kop1"/>
      </w:pPr>
      <w:r>
        <w:t xml:space="preserve"> Investeren in veiligheid door burgers</w:t>
      </w:r>
      <w:r w:rsidR="0092330D">
        <w:t xml:space="preserve"> en ondernemers</w:t>
      </w:r>
    </w:p>
    <w:p w14:paraId="4C0026F0" w14:textId="77777777" w:rsidR="00170745" w:rsidRDefault="00170745" w:rsidP="0092330D">
      <w:pPr>
        <w:rPr>
          <w:rFonts w:ascii="Times New Roman" w:hAnsi="Times New Roman" w:cs="Times New Roman"/>
          <w:sz w:val="24"/>
          <w:szCs w:val="24"/>
          <w:lang w:eastAsia="nl-NL"/>
        </w:rPr>
      </w:pPr>
    </w:p>
    <w:p w14:paraId="2EBC8D01" w14:textId="3F055E51" w:rsidR="0092330D" w:rsidRPr="00170745" w:rsidRDefault="0092330D" w:rsidP="0092330D">
      <w:pPr>
        <w:rPr>
          <w:rFonts w:ascii="Times New Roman" w:hAnsi="Times New Roman" w:cs="Times New Roman"/>
          <w:sz w:val="24"/>
          <w:szCs w:val="24"/>
          <w:lang w:eastAsia="nl-NL"/>
        </w:rPr>
      </w:pPr>
      <w:r w:rsidRPr="00170745">
        <w:rPr>
          <w:rFonts w:ascii="Times New Roman" w:hAnsi="Times New Roman" w:cs="Times New Roman"/>
          <w:sz w:val="24"/>
          <w:szCs w:val="24"/>
          <w:lang w:eastAsia="nl-NL"/>
        </w:rPr>
        <w:t xml:space="preserve">Uitsluitend 221 AMV opnemen, jonge mannen in de leeftijd van 15-17 jaar, vergroot de kans op diefstal en schade aan woning, auto, fietsen en andere roerende goederen. Het WODC heeft berekend dat 34% van de AMV verantwoordelijke zijn voor overlast en criminaliteit. </w:t>
      </w:r>
    </w:p>
    <w:p w14:paraId="7487251D" w14:textId="77777777" w:rsidR="0092330D" w:rsidRPr="00170745" w:rsidRDefault="0092330D" w:rsidP="0092330D">
      <w:pPr>
        <w:rPr>
          <w:rFonts w:ascii="Times New Roman" w:hAnsi="Times New Roman" w:cs="Times New Roman"/>
          <w:sz w:val="24"/>
          <w:szCs w:val="24"/>
          <w:lang w:eastAsia="nl-NL"/>
        </w:rPr>
      </w:pPr>
    </w:p>
    <w:p w14:paraId="48C5D18B" w14:textId="3950DF43" w:rsidR="0092330D" w:rsidRPr="00170745" w:rsidRDefault="0092330D" w:rsidP="0092330D">
      <w:pPr>
        <w:rPr>
          <w:rFonts w:ascii="Times New Roman" w:hAnsi="Times New Roman" w:cs="Times New Roman"/>
          <w:sz w:val="24"/>
          <w:szCs w:val="24"/>
          <w:lang w:eastAsia="nl-NL"/>
        </w:rPr>
      </w:pPr>
      <w:r w:rsidRPr="00170745">
        <w:rPr>
          <w:rFonts w:ascii="Times New Roman" w:hAnsi="Times New Roman" w:cs="Times New Roman"/>
          <w:sz w:val="24"/>
          <w:szCs w:val="24"/>
          <w:lang w:eastAsia="nl-NL"/>
        </w:rPr>
        <w:t>Bij de opvangplannen van 221 AMV heeft de gemeente zich onvoldoende gerealiseerd dat de veiligheids</w:t>
      </w:r>
      <w:r w:rsidR="009C4F81" w:rsidRPr="00170745">
        <w:rPr>
          <w:rFonts w:ascii="Times New Roman" w:hAnsi="Times New Roman" w:cs="Times New Roman"/>
          <w:sz w:val="24"/>
          <w:szCs w:val="24"/>
          <w:lang w:eastAsia="nl-NL"/>
        </w:rPr>
        <w:t>-</w:t>
      </w:r>
      <w:r w:rsidRPr="00170745">
        <w:rPr>
          <w:rFonts w:ascii="Times New Roman" w:hAnsi="Times New Roman" w:cs="Times New Roman"/>
          <w:sz w:val="24"/>
          <w:szCs w:val="24"/>
          <w:lang w:eastAsia="nl-NL"/>
        </w:rPr>
        <w:t xml:space="preserve"> en beheersplannen geen garantie geeft tegen criminaliteit. Doordat Gemeente Bronckhorst in gebreke blijft bij het nemen van afdoende veiligheidsmaatregelen, zullen individuele burgers en ondernemers genoodzaakt zijn extra veiligheidsmaatregelen te treffen. </w:t>
      </w:r>
      <w:r w:rsidR="00520A04" w:rsidRPr="00170745">
        <w:rPr>
          <w:rFonts w:ascii="Times New Roman" w:hAnsi="Times New Roman" w:cs="Times New Roman"/>
          <w:sz w:val="24"/>
          <w:szCs w:val="24"/>
          <w:lang w:eastAsia="nl-NL"/>
        </w:rPr>
        <w:t xml:space="preserve">Dit kan grote financiële consequenties hebben. Daarnaast </w:t>
      </w:r>
      <w:r w:rsidRPr="00170745">
        <w:rPr>
          <w:rFonts w:ascii="Times New Roman" w:hAnsi="Times New Roman" w:cs="Times New Roman"/>
          <w:sz w:val="24"/>
          <w:szCs w:val="24"/>
          <w:lang w:eastAsia="nl-NL"/>
        </w:rPr>
        <w:t xml:space="preserve">zullen </w:t>
      </w:r>
      <w:r w:rsidR="00520A04" w:rsidRPr="00170745">
        <w:rPr>
          <w:rFonts w:ascii="Times New Roman" w:hAnsi="Times New Roman" w:cs="Times New Roman"/>
          <w:sz w:val="24"/>
          <w:szCs w:val="24"/>
          <w:lang w:eastAsia="nl-NL"/>
        </w:rPr>
        <w:t xml:space="preserve">ook </w:t>
      </w:r>
      <w:r w:rsidRPr="00170745">
        <w:rPr>
          <w:rFonts w:ascii="Times New Roman" w:hAnsi="Times New Roman" w:cs="Times New Roman"/>
          <w:sz w:val="24"/>
          <w:szCs w:val="24"/>
          <w:lang w:eastAsia="nl-NL"/>
        </w:rPr>
        <w:t>verzekeringspremies omhoog gaan.</w:t>
      </w:r>
    </w:p>
    <w:p w14:paraId="133623DF" w14:textId="77777777" w:rsidR="0092330D" w:rsidRPr="00170745" w:rsidRDefault="0092330D" w:rsidP="0092330D">
      <w:pPr>
        <w:rPr>
          <w:rFonts w:ascii="Times New Roman" w:hAnsi="Times New Roman" w:cs="Times New Roman"/>
          <w:sz w:val="24"/>
          <w:szCs w:val="24"/>
          <w:lang w:eastAsia="nl-NL"/>
        </w:rPr>
      </w:pPr>
    </w:p>
    <w:p w14:paraId="4E019E24" w14:textId="76A828AD" w:rsidR="00520A04" w:rsidRPr="00170745" w:rsidRDefault="00520A04" w:rsidP="005060FB">
      <w:pPr>
        <w:rPr>
          <w:rFonts w:ascii="Times New Roman" w:hAnsi="Times New Roman" w:cs="Times New Roman"/>
          <w:sz w:val="24"/>
          <w:szCs w:val="24"/>
          <w:lang w:eastAsia="nl-NL"/>
        </w:rPr>
      </w:pPr>
      <w:r w:rsidRPr="00170745">
        <w:rPr>
          <w:rFonts w:ascii="Times New Roman" w:hAnsi="Times New Roman" w:cs="Times New Roman"/>
          <w:sz w:val="24"/>
          <w:szCs w:val="24"/>
          <w:lang w:eastAsia="nl-NL"/>
        </w:rPr>
        <w:t>Ik verzoek u daarom het besluit op te schorten totdat er een onafhankelijke taxatie en risicoanalyse is uitgevoerd met betrekking tot de financiële schade voor burgers en ondernemers en het instellen van een compensatiefonds</w:t>
      </w:r>
      <w:r w:rsidR="00D56A0B" w:rsidRPr="00170745">
        <w:rPr>
          <w:rFonts w:ascii="Times New Roman" w:hAnsi="Times New Roman" w:cs="Times New Roman"/>
          <w:sz w:val="24"/>
          <w:szCs w:val="24"/>
          <w:lang w:eastAsia="nl-NL"/>
        </w:rPr>
        <w:t xml:space="preserve"> voor extra kosten voor de burgers en ondernemers.</w:t>
      </w:r>
    </w:p>
    <w:p w14:paraId="3F45766A" w14:textId="6F42C86C" w:rsidR="009E00F3" w:rsidRDefault="009E00F3" w:rsidP="00F559F3">
      <w:pPr>
        <w:pStyle w:val="Kop1"/>
      </w:pPr>
      <w:r>
        <w:t>Conclusie</w:t>
      </w:r>
    </w:p>
    <w:p w14:paraId="6F5D4FE3" w14:textId="2D7CD0D8" w:rsidR="009E00F3" w:rsidRDefault="009E00F3" w:rsidP="00413272">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t xml:space="preserve">Ik verzoek u </w:t>
      </w:r>
      <w:r w:rsidR="009D4A2E">
        <w:rPr>
          <w:rFonts w:ascii="Times New Roman" w:eastAsia="Times New Roman" w:hAnsi="Times New Roman" w:cs="Times New Roman"/>
          <w:kern w:val="0"/>
          <w:sz w:val="24"/>
          <w:szCs w:val="24"/>
          <w:lang w:eastAsia="nl-NL"/>
          <w14:ligatures w14:val="none"/>
        </w:rPr>
        <w:t xml:space="preserve">de opvang te heroverwegen en </w:t>
      </w:r>
      <w:r>
        <w:rPr>
          <w:rFonts w:ascii="Times New Roman" w:eastAsia="Times New Roman" w:hAnsi="Times New Roman" w:cs="Times New Roman"/>
          <w:kern w:val="0"/>
          <w:sz w:val="24"/>
          <w:szCs w:val="24"/>
          <w:lang w:eastAsia="nl-NL"/>
          <w14:ligatures w14:val="none"/>
        </w:rPr>
        <w:t>het ontwerpbesluit niet om te zetten in een definitief besluit.</w:t>
      </w:r>
    </w:p>
    <w:p w14:paraId="4A7F5DA2" w14:textId="6DD83400" w:rsidR="009E00F3" w:rsidRDefault="009E00F3" w:rsidP="00413272">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t>Met vriendelijke groet,</w:t>
      </w:r>
    </w:p>
    <w:p w14:paraId="2DA40195" w14:textId="4D8FA7D9" w:rsidR="009E00F3" w:rsidRDefault="009E00F3" w:rsidP="00413272">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t>[handtekening]</w:t>
      </w:r>
    </w:p>
    <w:p w14:paraId="35457408" w14:textId="77777777" w:rsidR="009E00F3" w:rsidRDefault="009E00F3" w:rsidP="00413272">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p>
    <w:p w14:paraId="38646083" w14:textId="34C7865A" w:rsidR="009E00F3" w:rsidRDefault="009E00F3" w:rsidP="00413272">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t>[naam]</w:t>
      </w:r>
    </w:p>
    <w:p w14:paraId="1757A489" w14:textId="77777777" w:rsidR="009E00F3" w:rsidRPr="00413272" w:rsidRDefault="009E00F3" w:rsidP="00413272">
      <w:pPr>
        <w:pBdr>
          <w:bottom w:val="single" w:sz="6" w:space="1" w:color="auto"/>
        </w:pBd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p>
    <w:p w14:paraId="353B6807" w14:textId="17EEAA87" w:rsidR="00F559F3" w:rsidRPr="00F559F3" w:rsidRDefault="00F559F3" w:rsidP="00F559F3">
      <w:pPr>
        <w:rPr>
          <w:i/>
          <w:iCs/>
        </w:rPr>
      </w:pPr>
      <w:r w:rsidRPr="00F559F3">
        <w:rPr>
          <w:i/>
          <w:iCs/>
        </w:rPr>
        <w:t xml:space="preserve">Stuur uw brief per post naar: </w:t>
      </w:r>
    </w:p>
    <w:p w14:paraId="32C2F928" w14:textId="77777777" w:rsidR="00F559F3" w:rsidRPr="00F559F3" w:rsidRDefault="00F559F3" w:rsidP="00F559F3">
      <w:pPr>
        <w:rPr>
          <w:b/>
          <w:bCs/>
        </w:rPr>
      </w:pPr>
      <w:r w:rsidRPr="00F559F3">
        <w:rPr>
          <w:b/>
          <w:bCs/>
        </w:rPr>
        <w:t xml:space="preserve">Gemeente Bronckhorst </w:t>
      </w:r>
    </w:p>
    <w:p w14:paraId="313902FC" w14:textId="4E2AE6FF" w:rsidR="00F559F3" w:rsidRPr="00F559F3" w:rsidRDefault="00F559F3" w:rsidP="00F559F3">
      <w:pPr>
        <w:rPr>
          <w:b/>
          <w:bCs/>
        </w:rPr>
      </w:pPr>
      <w:r w:rsidRPr="00F559F3">
        <w:rPr>
          <w:b/>
          <w:bCs/>
        </w:rPr>
        <w:t>t.a.v. cluster Omgeving afdeling Ruimtelijke Ordening</w:t>
      </w:r>
    </w:p>
    <w:p w14:paraId="3C996FB7" w14:textId="3A10CA98" w:rsidR="00F559F3" w:rsidRPr="00F559F3" w:rsidRDefault="00F559F3" w:rsidP="00F559F3">
      <w:pPr>
        <w:rPr>
          <w:b/>
          <w:bCs/>
        </w:rPr>
      </w:pPr>
      <w:r w:rsidRPr="00F559F3">
        <w:rPr>
          <w:b/>
          <w:bCs/>
        </w:rPr>
        <w:t>Postbus 200</w:t>
      </w:r>
    </w:p>
    <w:p w14:paraId="5CA47E8A" w14:textId="728D9D87" w:rsidR="00F559F3" w:rsidRPr="00F559F3" w:rsidRDefault="00F559F3" w:rsidP="00F559F3">
      <w:pPr>
        <w:rPr>
          <w:b/>
          <w:bCs/>
        </w:rPr>
      </w:pPr>
      <w:r w:rsidRPr="00F559F3">
        <w:rPr>
          <w:b/>
          <w:bCs/>
        </w:rPr>
        <w:lastRenderedPageBreak/>
        <w:t>7255 ZJ HENGELO (Gld)</w:t>
      </w:r>
    </w:p>
    <w:p w14:paraId="571626FE" w14:textId="18FD920D" w:rsidR="00F559F3" w:rsidRPr="00F559F3" w:rsidRDefault="00F559F3" w:rsidP="00F559F3">
      <w:pPr>
        <w:rPr>
          <w:i/>
          <w:iCs/>
        </w:rPr>
      </w:pPr>
      <w:r w:rsidRPr="00F559F3">
        <w:rPr>
          <w:i/>
          <w:iCs/>
        </w:rPr>
        <w:t xml:space="preserve">Óf per mail naar </w:t>
      </w:r>
    </w:p>
    <w:p w14:paraId="5DC14823" w14:textId="77777777" w:rsidR="00F559F3" w:rsidRPr="00F559F3" w:rsidRDefault="00F559F3" w:rsidP="00F559F3">
      <w:pPr>
        <w:rPr>
          <w:b/>
          <w:bCs/>
        </w:rPr>
      </w:pPr>
      <w:r w:rsidRPr="00F559F3">
        <w:rPr>
          <w:b/>
          <w:bCs/>
        </w:rPr>
        <w:t xml:space="preserve">info@bronckhorst.nl </w:t>
      </w:r>
    </w:p>
    <w:p w14:paraId="6F438D0C" w14:textId="62AE1C9D" w:rsidR="00F559F3" w:rsidRDefault="00F559F3" w:rsidP="00F559F3">
      <w:r>
        <w:t xml:space="preserve">Zet in de onderwerp regel </w:t>
      </w:r>
      <w:r w:rsidRPr="00F559F3">
        <w:rPr>
          <w:b/>
          <w:bCs/>
        </w:rPr>
        <w:t>t.a.v. Cluster Omgeving afdeling Ruimtelijke Ordening</w:t>
      </w:r>
      <w:r>
        <w:t xml:space="preserve">. </w:t>
      </w:r>
    </w:p>
    <w:p w14:paraId="5A804874" w14:textId="0D870950" w:rsidR="00505DBD" w:rsidRDefault="00F559F3" w:rsidP="00F559F3">
      <w:r>
        <w:t>Zet in uw mailprogramma een ontvangstbevestiging aan en bewaar het ontvangstbewijs.</w:t>
      </w:r>
    </w:p>
    <w:sectPr w:rsidR="00505DB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58561" w14:textId="77777777" w:rsidR="00E105AF" w:rsidRDefault="00E105AF" w:rsidP="0031548F">
      <w:pPr>
        <w:spacing w:line="240" w:lineRule="auto"/>
      </w:pPr>
      <w:r>
        <w:separator/>
      </w:r>
    </w:p>
  </w:endnote>
  <w:endnote w:type="continuationSeparator" w:id="0">
    <w:p w14:paraId="6B0B9035" w14:textId="77777777" w:rsidR="00E105AF" w:rsidRDefault="00E105AF" w:rsidP="003154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F8D85" w14:textId="77777777" w:rsidR="00E105AF" w:rsidRDefault="00E105AF" w:rsidP="0031548F">
      <w:pPr>
        <w:spacing w:line="240" w:lineRule="auto"/>
      </w:pPr>
      <w:r>
        <w:separator/>
      </w:r>
    </w:p>
  </w:footnote>
  <w:footnote w:type="continuationSeparator" w:id="0">
    <w:p w14:paraId="234A6945" w14:textId="77777777" w:rsidR="00E105AF" w:rsidRDefault="00E105AF" w:rsidP="0031548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01AE"/>
    <w:multiLevelType w:val="hybridMultilevel"/>
    <w:tmpl w:val="76AC4826"/>
    <w:lvl w:ilvl="0" w:tplc="31EEF970">
      <w:start w:val="1"/>
      <w:numFmt w:val="decimal"/>
      <w:pStyle w:val="Kop1"/>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F1C69DD"/>
    <w:multiLevelType w:val="multilevel"/>
    <w:tmpl w:val="95D81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3C0015"/>
    <w:multiLevelType w:val="hybridMultilevel"/>
    <w:tmpl w:val="9E76B1B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A711B3E"/>
    <w:multiLevelType w:val="hybridMultilevel"/>
    <w:tmpl w:val="0A42D296"/>
    <w:lvl w:ilvl="0" w:tplc="04130003">
      <w:start w:val="1"/>
      <w:numFmt w:val="bullet"/>
      <w:lvlText w:val="o"/>
      <w:lvlJc w:val="left"/>
      <w:pPr>
        <w:ind w:left="1353" w:hanging="360"/>
      </w:pPr>
      <w:rPr>
        <w:rFonts w:ascii="Courier New" w:hAnsi="Courier New" w:cs="Courier New" w:hint="default"/>
      </w:rPr>
    </w:lvl>
    <w:lvl w:ilvl="1" w:tplc="04130019" w:tentative="1">
      <w:start w:val="1"/>
      <w:numFmt w:val="lowerLetter"/>
      <w:lvlText w:val="%2."/>
      <w:lvlJc w:val="left"/>
      <w:pPr>
        <w:ind w:left="2073" w:hanging="360"/>
      </w:pPr>
    </w:lvl>
    <w:lvl w:ilvl="2" w:tplc="0413001B" w:tentative="1">
      <w:start w:val="1"/>
      <w:numFmt w:val="lowerRoman"/>
      <w:lvlText w:val="%3."/>
      <w:lvlJc w:val="right"/>
      <w:pPr>
        <w:ind w:left="2793" w:hanging="180"/>
      </w:pPr>
    </w:lvl>
    <w:lvl w:ilvl="3" w:tplc="0413000F" w:tentative="1">
      <w:start w:val="1"/>
      <w:numFmt w:val="decimal"/>
      <w:lvlText w:val="%4."/>
      <w:lvlJc w:val="left"/>
      <w:pPr>
        <w:ind w:left="3513" w:hanging="360"/>
      </w:pPr>
    </w:lvl>
    <w:lvl w:ilvl="4" w:tplc="04130019" w:tentative="1">
      <w:start w:val="1"/>
      <w:numFmt w:val="lowerLetter"/>
      <w:lvlText w:val="%5."/>
      <w:lvlJc w:val="left"/>
      <w:pPr>
        <w:ind w:left="4233" w:hanging="360"/>
      </w:pPr>
    </w:lvl>
    <w:lvl w:ilvl="5" w:tplc="0413001B" w:tentative="1">
      <w:start w:val="1"/>
      <w:numFmt w:val="lowerRoman"/>
      <w:lvlText w:val="%6."/>
      <w:lvlJc w:val="right"/>
      <w:pPr>
        <w:ind w:left="4953" w:hanging="180"/>
      </w:pPr>
    </w:lvl>
    <w:lvl w:ilvl="6" w:tplc="0413000F" w:tentative="1">
      <w:start w:val="1"/>
      <w:numFmt w:val="decimal"/>
      <w:lvlText w:val="%7."/>
      <w:lvlJc w:val="left"/>
      <w:pPr>
        <w:ind w:left="5673" w:hanging="360"/>
      </w:pPr>
    </w:lvl>
    <w:lvl w:ilvl="7" w:tplc="04130019" w:tentative="1">
      <w:start w:val="1"/>
      <w:numFmt w:val="lowerLetter"/>
      <w:lvlText w:val="%8."/>
      <w:lvlJc w:val="left"/>
      <w:pPr>
        <w:ind w:left="6393" w:hanging="360"/>
      </w:pPr>
    </w:lvl>
    <w:lvl w:ilvl="8" w:tplc="0413001B" w:tentative="1">
      <w:start w:val="1"/>
      <w:numFmt w:val="lowerRoman"/>
      <w:lvlText w:val="%9."/>
      <w:lvlJc w:val="right"/>
      <w:pPr>
        <w:ind w:left="7113" w:hanging="180"/>
      </w:pPr>
    </w:lvl>
  </w:abstractNum>
  <w:abstractNum w:abstractNumId="4" w15:restartNumberingAfterBreak="0">
    <w:nsid w:val="63C4193A"/>
    <w:multiLevelType w:val="multilevel"/>
    <w:tmpl w:val="D3F6F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9273997">
    <w:abstractNumId w:val="1"/>
  </w:num>
  <w:num w:numId="2" w16cid:durableId="1600066975">
    <w:abstractNumId w:val="4"/>
  </w:num>
  <w:num w:numId="3" w16cid:durableId="1764567711">
    <w:abstractNumId w:val="2"/>
  </w:num>
  <w:num w:numId="4" w16cid:durableId="441414026">
    <w:abstractNumId w:val="0"/>
  </w:num>
  <w:num w:numId="5" w16cid:durableId="13440925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3EA"/>
    <w:rsid w:val="00027AB6"/>
    <w:rsid w:val="00052943"/>
    <w:rsid w:val="0006404F"/>
    <w:rsid w:val="00066007"/>
    <w:rsid w:val="00080232"/>
    <w:rsid w:val="000E01B9"/>
    <w:rsid w:val="00121BA5"/>
    <w:rsid w:val="00170745"/>
    <w:rsid w:val="00191019"/>
    <w:rsid w:val="0019390C"/>
    <w:rsid w:val="001C4FD0"/>
    <w:rsid w:val="001D178C"/>
    <w:rsid w:val="001D1F01"/>
    <w:rsid w:val="002077B5"/>
    <w:rsid w:val="00264B4E"/>
    <w:rsid w:val="002A1867"/>
    <w:rsid w:val="002A7539"/>
    <w:rsid w:val="002E6471"/>
    <w:rsid w:val="0031548F"/>
    <w:rsid w:val="00366CDC"/>
    <w:rsid w:val="00373FF0"/>
    <w:rsid w:val="00382B1A"/>
    <w:rsid w:val="00397B13"/>
    <w:rsid w:val="003A39DC"/>
    <w:rsid w:val="003B67B6"/>
    <w:rsid w:val="003C26C6"/>
    <w:rsid w:val="00413272"/>
    <w:rsid w:val="00423E20"/>
    <w:rsid w:val="00467531"/>
    <w:rsid w:val="0047093C"/>
    <w:rsid w:val="00477CDF"/>
    <w:rsid w:val="00484B46"/>
    <w:rsid w:val="004D2C8A"/>
    <w:rsid w:val="00505DBD"/>
    <w:rsid w:val="005060FB"/>
    <w:rsid w:val="0051175F"/>
    <w:rsid w:val="00520A04"/>
    <w:rsid w:val="00561FA4"/>
    <w:rsid w:val="0056752C"/>
    <w:rsid w:val="005A09FB"/>
    <w:rsid w:val="005F1A5B"/>
    <w:rsid w:val="00614C4F"/>
    <w:rsid w:val="006832AC"/>
    <w:rsid w:val="006846DC"/>
    <w:rsid w:val="007037E4"/>
    <w:rsid w:val="0074489E"/>
    <w:rsid w:val="0075125C"/>
    <w:rsid w:val="00755CF0"/>
    <w:rsid w:val="00782F93"/>
    <w:rsid w:val="007F68FC"/>
    <w:rsid w:val="00807423"/>
    <w:rsid w:val="0082739B"/>
    <w:rsid w:val="00853151"/>
    <w:rsid w:val="00864881"/>
    <w:rsid w:val="0088434F"/>
    <w:rsid w:val="008E35AC"/>
    <w:rsid w:val="009057DD"/>
    <w:rsid w:val="0092330D"/>
    <w:rsid w:val="0093055D"/>
    <w:rsid w:val="00945E97"/>
    <w:rsid w:val="0096425E"/>
    <w:rsid w:val="00965794"/>
    <w:rsid w:val="00967972"/>
    <w:rsid w:val="009973C5"/>
    <w:rsid w:val="009A08F4"/>
    <w:rsid w:val="009C4F81"/>
    <w:rsid w:val="009D4A2E"/>
    <w:rsid w:val="009E00F3"/>
    <w:rsid w:val="009E63EA"/>
    <w:rsid w:val="00A36262"/>
    <w:rsid w:val="00AF1D44"/>
    <w:rsid w:val="00AF613E"/>
    <w:rsid w:val="00B25397"/>
    <w:rsid w:val="00B90C09"/>
    <w:rsid w:val="00BC7305"/>
    <w:rsid w:val="00BF6524"/>
    <w:rsid w:val="00C02180"/>
    <w:rsid w:val="00C35E7F"/>
    <w:rsid w:val="00C4612E"/>
    <w:rsid w:val="00C65198"/>
    <w:rsid w:val="00C87C86"/>
    <w:rsid w:val="00CE5C64"/>
    <w:rsid w:val="00CE7064"/>
    <w:rsid w:val="00CF3606"/>
    <w:rsid w:val="00D028A0"/>
    <w:rsid w:val="00D32079"/>
    <w:rsid w:val="00D56A0B"/>
    <w:rsid w:val="00DD2271"/>
    <w:rsid w:val="00DE74A0"/>
    <w:rsid w:val="00E105AF"/>
    <w:rsid w:val="00E401A5"/>
    <w:rsid w:val="00E42E2E"/>
    <w:rsid w:val="00E517E9"/>
    <w:rsid w:val="00EC5A6D"/>
    <w:rsid w:val="00EF04B3"/>
    <w:rsid w:val="00EF380C"/>
    <w:rsid w:val="00F1305C"/>
    <w:rsid w:val="00F559F3"/>
    <w:rsid w:val="00F90D5F"/>
    <w:rsid w:val="00F93C38"/>
    <w:rsid w:val="00FA178F"/>
    <w:rsid w:val="00FF4675"/>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1AF52"/>
  <w15:chartTrackingRefBased/>
  <w15:docId w15:val="{8D9E5732-ABE4-42F7-9844-2D1AFA1E2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autoRedefine/>
    <w:uiPriority w:val="9"/>
    <w:qFormat/>
    <w:rsid w:val="00F559F3"/>
    <w:pPr>
      <w:keepNext/>
      <w:keepLines/>
      <w:numPr>
        <w:numId w:val="4"/>
      </w:numPr>
      <w:spacing w:before="360" w:after="80"/>
      <w:ind w:left="0" w:firstLine="0"/>
      <w:outlineLvl w:val="0"/>
    </w:pPr>
    <w:rPr>
      <w:rFonts w:ascii="Arial" w:eastAsiaTheme="majorEastAsia" w:hAnsi="Arial" w:cstheme="majorBidi"/>
      <w:color w:val="2F5496" w:themeColor="accent1" w:themeShade="BF"/>
      <w:sz w:val="28"/>
      <w:szCs w:val="28"/>
      <w:lang w:eastAsia="nl-NL"/>
    </w:rPr>
  </w:style>
  <w:style w:type="paragraph" w:styleId="Kop2">
    <w:name w:val="heading 2"/>
    <w:basedOn w:val="Standaard"/>
    <w:next w:val="Standaard"/>
    <w:link w:val="Kop2Char"/>
    <w:uiPriority w:val="9"/>
    <w:semiHidden/>
    <w:unhideWhenUsed/>
    <w:qFormat/>
    <w:rsid w:val="009E63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E63E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E63E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E63E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E63E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63E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63E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63E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559F3"/>
    <w:rPr>
      <w:rFonts w:ascii="Arial" w:eastAsiaTheme="majorEastAsia" w:hAnsi="Arial" w:cstheme="majorBidi"/>
      <w:color w:val="2F5496" w:themeColor="accent1" w:themeShade="BF"/>
      <w:sz w:val="28"/>
      <w:szCs w:val="28"/>
      <w:lang w:eastAsia="nl-NL"/>
    </w:rPr>
  </w:style>
  <w:style w:type="character" w:customStyle="1" w:styleId="Kop2Char">
    <w:name w:val="Kop 2 Char"/>
    <w:basedOn w:val="Standaardalinea-lettertype"/>
    <w:link w:val="Kop2"/>
    <w:uiPriority w:val="9"/>
    <w:semiHidden/>
    <w:rsid w:val="009E63E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E63E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E63E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E63E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E63E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63E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63E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63EA"/>
    <w:rPr>
      <w:rFonts w:eastAsiaTheme="majorEastAsia" w:cstheme="majorBidi"/>
      <w:color w:val="272727" w:themeColor="text1" w:themeTint="D8"/>
    </w:rPr>
  </w:style>
  <w:style w:type="paragraph" w:styleId="Titel">
    <w:name w:val="Title"/>
    <w:basedOn w:val="Standaard"/>
    <w:next w:val="Standaard"/>
    <w:link w:val="TitelChar"/>
    <w:uiPriority w:val="10"/>
    <w:qFormat/>
    <w:rsid w:val="009E63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E63E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E63EA"/>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E63E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E63EA"/>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9E63EA"/>
    <w:rPr>
      <w:i/>
      <w:iCs/>
      <w:color w:val="404040" w:themeColor="text1" w:themeTint="BF"/>
    </w:rPr>
  </w:style>
  <w:style w:type="paragraph" w:styleId="Lijstalinea">
    <w:name w:val="List Paragraph"/>
    <w:basedOn w:val="Standaard"/>
    <w:uiPriority w:val="34"/>
    <w:qFormat/>
    <w:rsid w:val="009E63EA"/>
    <w:pPr>
      <w:ind w:left="720"/>
      <w:contextualSpacing/>
    </w:pPr>
  </w:style>
  <w:style w:type="character" w:styleId="Intensievebenadrukking">
    <w:name w:val="Intense Emphasis"/>
    <w:basedOn w:val="Standaardalinea-lettertype"/>
    <w:uiPriority w:val="21"/>
    <w:qFormat/>
    <w:rsid w:val="009E63EA"/>
    <w:rPr>
      <w:i/>
      <w:iCs/>
      <w:color w:val="2F5496" w:themeColor="accent1" w:themeShade="BF"/>
    </w:rPr>
  </w:style>
  <w:style w:type="paragraph" w:styleId="Duidelijkcitaat">
    <w:name w:val="Intense Quote"/>
    <w:basedOn w:val="Standaard"/>
    <w:next w:val="Standaard"/>
    <w:link w:val="DuidelijkcitaatChar"/>
    <w:uiPriority w:val="30"/>
    <w:qFormat/>
    <w:rsid w:val="009E63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E63EA"/>
    <w:rPr>
      <w:i/>
      <w:iCs/>
      <w:color w:val="2F5496" w:themeColor="accent1" w:themeShade="BF"/>
    </w:rPr>
  </w:style>
  <w:style w:type="character" w:styleId="Intensieveverwijzing">
    <w:name w:val="Intense Reference"/>
    <w:basedOn w:val="Standaardalinea-lettertype"/>
    <w:uiPriority w:val="32"/>
    <w:qFormat/>
    <w:rsid w:val="009E63EA"/>
    <w:rPr>
      <w:b/>
      <w:bCs/>
      <w:smallCaps/>
      <w:color w:val="2F5496" w:themeColor="accent1" w:themeShade="BF"/>
      <w:spacing w:val="5"/>
    </w:rPr>
  </w:style>
  <w:style w:type="paragraph" w:styleId="Normaalweb">
    <w:name w:val="Normal (Web)"/>
    <w:basedOn w:val="Standaard"/>
    <w:uiPriority w:val="99"/>
    <w:unhideWhenUsed/>
    <w:rsid w:val="009E63E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9E63EA"/>
    <w:rPr>
      <w:b/>
      <w:bCs/>
    </w:rPr>
  </w:style>
  <w:style w:type="paragraph" w:styleId="Revisie">
    <w:name w:val="Revision"/>
    <w:hidden/>
    <w:uiPriority w:val="99"/>
    <w:semiHidden/>
    <w:rsid w:val="002A7539"/>
    <w:pPr>
      <w:spacing w:line="240" w:lineRule="auto"/>
    </w:pPr>
  </w:style>
  <w:style w:type="character" w:styleId="Verwijzingopmerking">
    <w:name w:val="annotation reference"/>
    <w:basedOn w:val="Standaardalinea-lettertype"/>
    <w:uiPriority w:val="99"/>
    <w:semiHidden/>
    <w:unhideWhenUsed/>
    <w:rsid w:val="00BC7305"/>
    <w:rPr>
      <w:sz w:val="16"/>
      <w:szCs w:val="16"/>
    </w:rPr>
  </w:style>
  <w:style w:type="paragraph" w:styleId="Tekstopmerking">
    <w:name w:val="annotation text"/>
    <w:basedOn w:val="Standaard"/>
    <w:link w:val="TekstopmerkingChar"/>
    <w:uiPriority w:val="99"/>
    <w:unhideWhenUsed/>
    <w:rsid w:val="00BC7305"/>
    <w:pPr>
      <w:spacing w:line="240" w:lineRule="auto"/>
    </w:pPr>
    <w:rPr>
      <w:sz w:val="20"/>
      <w:szCs w:val="20"/>
    </w:rPr>
  </w:style>
  <w:style w:type="character" w:customStyle="1" w:styleId="TekstopmerkingChar">
    <w:name w:val="Tekst opmerking Char"/>
    <w:basedOn w:val="Standaardalinea-lettertype"/>
    <w:link w:val="Tekstopmerking"/>
    <w:uiPriority w:val="99"/>
    <w:rsid w:val="00BC7305"/>
    <w:rPr>
      <w:sz w:val="20"/>
      <w:szCs w:val="20"/>
    </w:rPr>
  </w:style>
  <w:style w:type="paragraph" w:styleId="Onderwerpvanopmerking">
    <w:name w:val="annotation subject"/>
    <w:basedOn w:val="Tekstopmerking"/>
    <w:next w:val="Tekstopmerking"/>
    <w:link w:val="OnderwerpvanopmerkingChar"/>
    <w:uiPriority w:val="99"/>
    <w:semiHidden/>
    <w:unhideWhenUsed/>
    <w:rsid w:val="00BC7305"/>
    <w:rPr>
      <w:b/>
      <w:bCs/>
    </w:rPr>
  </w:style>
  <w:style w:type="character" w:customStyle="1" w:styleId="OnderwerpvanopmerkingChar">
    <w:name w:val="Onderwerp van opmerking Char"/>
    <w:basedOn w:val="TekstopmerkingChar"/>
    <w:link w:val="Onderwerpvanopmerking"/>
    <w:uiPriority w:val="99"/>
    <w:semiHidden/>
    <w:rsid w:val="00BC7305"/>
    <w:rPr>
      <w:b/>
      <w:bCs/>
      <w:sz w:val="20"/>
      <w:szCs w:val="20"/>
    </w:rPr>
  </w:style>
  <w:style w:type="character" w:styleId="Hyperlink">
    <w:name w:val="Hyperlink"/>
    <w:basedOn w:val="Standaardalinea-lettertype"/>
    <w:uiPriority w:val="99"/>
    <w:unhideWhenUsed/>
    <w:rsid w:val="009E00F3"/>
    <w:rPr>
      <w:color w:val="0563C1" w:themeColor="hyperlink"/>
      <w:u w:val="single"/>
    </w:rPr>
  </w:style>
  <w:style w:type="character" w:styleId="Onopgelostemelding">
    <w:name w:val="Unresolved Mention"/>
    <w:basedOn w:val="Standaardalinea-lettertype"/>
    <w:uiPriority w:val="99"/>
    <w:semiHidden/>
    <w:unhideWhenUsed/>
    <w:rsid w:val="009E00F3"/>
    <w:rPr>
      <w:color w:val="605E5C"/>
      <w:shd w:val="clear" w:color="auto" w:fill="E1DFDD"/>
    </w:rPr>
  </w:style>
  <w:style w:type="paragraph" w:styleId="Koptekst">
    <w:name w:val="header"/>
    <w:basedOn w:val="Standaard"/>
    <w:link w:val="KoptekstChar"/>
    <w:uiPriority w:val="99"/>
    <w:unhideWhenUsed/>
    <w:rsid w:val="0031548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1548F"/>
  </w:style>
  <w:style w:type="paragraph" w:styleId="Voettekst">
    <w:name w:val="footer"/>
    <w:basedOn w:val="Standaard"/>
    <w:link w:val="VoettekstChar"/>
    <w:uiPriority w:val="99"/>
    <w:unhideWhenUsed/>
    <w:rsid w:val="0031548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15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1381</Words>
  <Characters>7599</Characters>
  <Application>Microsoft Office Word</Application>
  <DocSecurity>0</DocSecurity>
  <Lines>63</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Familie Bourgondien</dc:creator>
  <cp:keywords/>
  <dc:description/>
  <cp:lastModifiedBy>Jeanette Van Dongen</cp:lastModifiedBy>
  <cp:revision>2</cp:revision>
  <cp:lastPrinted>2025-10-25T15:32:00Z</cp:lastPrinted>
  <dcterms:created xsi:type="dcterms:W3CDTF">2025-11-17T11:57:00Z</dcterms:created>
  <dcterms:modified xsi:type="dcterms:W3CDTF">2025-11-17T11:57:00Z</dcterms:modified>
</cp:coreProperties>
</file>